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F6" w:rsidRDefault="006016F6" w:rsidP="006016F6">
      <w:pPr>
        <w:pStyle w:val="ac"/>
        <w:framePr w:w="4171" w:h="2806" w:wrap="auto" w:vAnchor="page" w:hAnchor="page" w:x="1804" w:y="808"/>
        <w:spacing w:line="276" w:lineRule="auto"/>
        <w:ind w:right="187"/>
        <w:rPr>
          <w:b/>
          <w:sz w:val="23"/>
          <w:szCs w:val="23"/>
        </w:rPr>
      </w:pPr>
      <w:r w:rsidRPr="005A5F3E">
        <w:rPr>
          <w:b/>
          <w:sz w:val="23"/>
          <w:szCs w:val="23"/>
        </w:rPr>
        <w:t>Рассмотрено:</w:t>
      </w:r>
    </w:p>
    <w:p w:rsidR="006016F6" w:rsidRPr="00B360FC" w:rsidRDefault="006016F6" w:rsidP="006016F6">
      <w:pPr>
        <w:pStyle w:val="ac"/>
        <w:framePr w:w="4171" w:h="2806" w:wrap="auto" w:vAnchor="page" w:hAnchor="page" w:x="1804" w:y="808"/>
        <w:spacing w:line="276" w:lineRule="auto"/>
        <w:ind w:right="187"/>
        <w:rPr>
          <w:sz w:val="23"/>
          <w:szCs w:val="23"/>
        </w:rPr>
      </w:pPr>
      <w:r>
        <w:rPr>
          <w:sz w:val="23"/>
          <w:szCs w:val="23"/>
        </w:rPr>
        <w:t xml:space="preserve"> Руководитель ШМО _______/Хайбуллин А.Т./        </w:t>
      </w:r>
    </w:p>
    <w:p w:rsidR="006016F6" w:rsidRPr="007B7790" w:rsidRDefault="006016F6" w:rsidP="006016F6">
      <w:pPr>
        <w:pStyle w:val="ac"/>
        <w:framePr w:w="4171" w:h="2806" w:wrap="auto" w:vAnchor="page" w:hAnchor="page" w:x="1804" w:y="808"/>
        <w:spacing w:line="276" w:lineRule="auto"/>
        <w:ind w:right="187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 Протокол №</w:t>
      </w:r>
      <w:r w:rsidRPr="007B7790">
        <w:rPr>
          <w:sz w:val="23"/>
          <w:szCs w:val="23"/>
          <w:u w:val="single"/>
        </w:rPr>
        <w:t xml:space="preserve"> 1</w:t>
      </w:r>
      <w:r>
        <w:rPr>
          <w:sz w:val="23"/>
          <w:szCs w:val="23"/>
          <w:u w:val="single"/>
        </w:rPr>
        <w:t xml:space="preserve"> от</w:t>
      </w:r>
    </w:p>
    <w:p w:rsidR="006016F6" w:rsidRDefault="006016F6" w:rsidP="006016F6">
      <w:pPr>
        <w:pStyle w:val="ac"/>
        <w:framePr w:w="4171" w:h="2806" w:wrap="auto" w:vAnchor="page" w:hAnchor="page" w:x="1804" w:y="808"/>
        <w:tabs>
          <w:tab w:val="left" w:leader="underscore" w:pos="1996"/>
          <w:tab w:val="left" w:pos="2601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>
        <w:rPr>
          <w:rFonts w:ascii="Arial" w:hAnsi="Arial" w:cs="Arial"/>
          <w:w w:val="88"/>
          <w:sz w:val="22"/>
          <w:szCs w:val="22"/>
        </w:rPr>
        <w:t xml:space="preserve">« </w:t>
      </w:r>
      <w:r w:rsidRPr="00B360FC">
        <w:rPr>
          <w:w w:val="88"/>
          <w:sz w:val="22"/>
          <w:szCs w:val="22"/>
        </w:rPr>
        <w:t>____</w:t>
      </w:r>
      <w:r w:rsidRPr="00B360FC">
        <w:rPr>
          <w:rFonts w:ascii="Arial" w:hAnsi="Arial" w:cs="Arial"/>
          <w:w w:val="88"/>
          <w:sz w:val="22"/>
          <w:szCs w:val="22"/>
        </w:rPr>
        <w:t xml:space="preserve"> </w:t>
      </w:r>
      <w:r>
        <w:rPr>
          <w:rFonts w:ascii="Arial" w:hAnsi="Arial" w:cs="Arial"/>
          <w:w w:val="88"/>
          <w:sz w:val="22"/>
          <w:szCs w:val="22"/>
        </w:rPr>
        <w:t>»</w:t>
      </w:r>
      <w:r>
        <w:rPr>
          <w:w w:val="88"/>
          <w:sz w:val="22"/>
          <w:szCs w:val="22"/>
        </w:rPr>
        <w:t xml:space="preserve"> </w:t>
      </w:r>
      <w:r w:rsidRPr="00F31CAD">
        <w:rPr>
          <w:w w:val="88"/>
          <w:u w:val="single"/>
        </w:rPr>
        <w:t>августа</w:t>
      </w:r>
      <w:r>
        <w:rPr>
          <w:w w:val="88"/>
          <w:sz w:val="22"/>
          <w:szCs w:val="22"/>
          <w:u w:val="single"/>
        </w:rPr>
        <w:t xml:space="preserve"> </w:t>
      </w:r>
      <w:r w:rsidRPr="00B360FC">
        <w:rPr>
          <w:rFonts w:ascii="Arial" w:hAnsi="Arial" w:cs="Arial"/>
          <w:w w:val="88"/>
          <w:sz w:val="22"/>
          <w:szCs w:val="22"/>
        </w:rPr>
        <w:t xml:space="preserve"> </w:t>
      </w:r>
      <w:r>
        <w:rPr>
          <w:rFonts w:ascii="Arial" w:hAnsi="Arial" w:cs="Arial"/>
          <w:w w:val="88"/>
          <w:sz w:val="22"/>
          <w:szCs w:val="22"/>
        </w:rPr>
        <w:t xml:space="preserve"> </w:t>
      </w:r>
      <w:r>
        <w:rPr>
          <w:sz w:val="22"/>
          <w:szCs w:val="22"/>
        </w:rPr>
        <w:t xml:space="preserve">2021 г. </w:t>
      </w:r>
    </w:p>
    <w:p w:rsidR="006016F6" w:rsidRDefault="006016F6" w:rsidP="006016F6">
      <w:pPr>
        <w:pStyle w:val="ac"/>
        <w:framePr w:w="3376" w:h="1801" w:wrap="auto" w:vAnchor="page" w:hAnchor="page" w:x="7760" w:y="783"/>
        <w:spacing w:line="268" w:lineRule="exact"/>
        <w:ind w:left="28" w:right="14"/>
        <w:rPr>
          <w:b/>
          <w:sz w:val="23"/>
          <w:szCs w:val="23"/>
        </w:rPr>
      </w:pPr>
    </w:p>
    <w:p w:rsidR="006016F6" w:rsidRPr="005A5F3E" w:rsidRDefault="006016F6" w:rsidP="006016F6">
      <w:pPr>
        <w:pStyle w:val="ac"/>
        <w:framePr w:w="3376" w:h="1801" w:wrap="auto" w:vAnchor="page" w:hAnchor="page" w:x="7760" w:y="783"/>
        <w:spacing w:line="268" w:lineRule="exact"/>
        <w:ind w:left="28" w:right="14"/>
        <w:rPr>
          <w:b/>
          <w:sz w:val="23"/>
          <w:szCs w:val="23"/>
        </w:rPr>
      </w:pPr>
      <w:r w:rsidRPr="005A5F3E">
        <w:rPr>
          <w:b/>
          <w:sz w:val="23"/>
          <w:szCs w:val="23"/>
        </w:rPr>
        <w:t>Согласовано</w:t>
      </w:r>
      <w:r>
        <w:rPr>
          <w:b/>
          <w:sz w:val="23"/>
          <w:szCs w:val="23"/>
        </w:rPr>
        <w:t>:</w:t>
      </w:r>
    </w:p>
    <w:p w:rsidR="006016F6" w:rsidRDefault="006016F6" w:rsidP="006016F6">
      <w:pPr>
        <w:pStyle w:val="ac"/>
        <w:framePr w:w="3376" w:h="1801" w:wrap="auto" w:vAnchor="page" w:hAnchor="page" w:x="7760" w:y="783"/>
        <w:spacing w:line="268" w:lineRule="exact"/>
        <w:ind w:left="28" w:right="14"/>
        <w:rPr>
          <w:sz w:val="23"/>
          <w:szCs w:val="23"/>
        </w:rPr>
      </w:pPr>
      <w:r>
        <w:rPr>
          <w:sz w:val="23"/>
          <w:szCs w:val="23"/>
        </w:rPr>
        <w:t>Заместитель</w:t>
      </w:r>
    </w:p>
    <w:p w:rsidR="006016F6" w:rsidRDefault="006016F6" w:rsidP="006016F6">
      <w:pPr>
        <w:pStyle w:val="ac"/>
        <w:framePr w:w="3376" w:h="1801" w:wrap="auto" w:vAnchor="page" w:hAnchor="page" w:x="7760" w:y="783"/>
        <w:spacing w:line="268" w:lineRule="exact"/>
        <w:ind w:left="28" w:right="14"/>
        <w:rPr>
          <w:sz w:val="23"/>
          <w:szCs w:val="23"/>
        </w:rPr>
      </w:pPr>
      <w:r>
        <w:rPr>
          <w:sz w:val="23"/>
          <w:szCs w:val="23"/>
        </w:rPr>
        <w:t xml:space="preserve">директора по УВР </w:t>
      </w:r>
    </w:p>
    <w:p w:rsidR="006016F6" w:rsidRDefault="006016F6" w:rsidP="006016F6">
      <w:pPr>
        <w:pStyle w:val="ac"/>
        <w:framePr w:w="3376" w:h="1801" w:wrap="auto" w:vAnchor="page" w:hAnchor="page" w:x="7760" w:y="783"/>
        <w:spacing w:line="268" w:lineRule="exact"/>
        <w:ind w:left="28" w:right="14"/>
        <w:rPr>
          <w:rFonts w:ascii="Arial" w:hAnsi="Arial" w:cs="Arial"/>
          <w:sz w:val="23"/>
          <w:szCs w:val="23"/>
        </w:rPr>
      </w:pPr>
      <w:r>
        <w:rPr>
          <w:sz w:val="23"/>
          <w:szCs w:val="23"/>
        </w:rPr>
        <w:t xml:space="preserve">МБОУ Среднетиганской </w:t>
      </w:r>
      <w:r w:rsidRPr="00A43754">
        <w:rPr>
          <w:sz w:val="23"/>
          <w:szCs w:val="23"/>
        </w:rPr>
        <w:t>СОШ</w:t>
      </w:r>
    </w:p>
    <w:p w:rsidR="006016F6" w:rsidRPr="00A43754" w:rsidRDefault="006016F6" w:rsidP="006016F6">
      <w:pPr>
        <w:pStyle w:val="ac"/>
        <w:framePr w:w="3376" w:h="1801" w:wrap="auto" w:vAnchor="page" w:hAnchor="page" w:x="7760" w:y="783"/>
        <w:spacing w:line="268" w:lineRule="exact"/>
        <w:ind w:left="28" w:right="14"/>
        <w:rPr>
          <w:sz w:val="23"/>
          <w:szCs w:val="23"/>
        </w:rPr>
      </w:pPr>
      <w:r w:rsidRPr="00A43754">
        <w:rPr>
          <w:sz w:val="23"/>
          <w:szCs w:val="23"/>
        </w:rPr>
        <w:t xml:space="preserve"> </w:t>
      </w:r>
      <w:r w:rsidRPr="00A43754">
        <w:rPr>
          <w:sz w:val="23"/>
          <w:szCs w:val="23"/>
          <w:u w:val="single"/>
        </w:rPr>
        <w:t xml:space="preserve">           </w:t>
      </w:r>
      <w:r w:rsidRPr="00A4375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A43754">
        <w:rPr>
          <w:sz w:val="23"/>
          <w:szCs w:val="23"/>
        </w:rPr>
        <w:t>/</w:t>
      </w:r>
      <w:r>
        <w:rPr>
          <w:sz w:val="23"/>
          <w:szCs w:val="23"/>
        </w:rPr>
        <w:t>Баязитова Э.А</w:t>
      </w:r>
      <w:r w:rsidRPr="00A43754">
        <w:rPr>
          <w:sz w:val="23"/>
          <w:szCs w:val="23"/>
        </w:rPr>
        <w:t xml:space="preserve">./        </w:t>
      </w:r>
      <w:r>
        <w:rPr>
          <w:sz w:val="23"/>
          <w:szCs w:val="23"/>
        </w:rPr>
        <w:t xml:space="preserve">  </w:t>
      </w:r>
      <w:r w:rsidRPr="00A43754">
        <w:rPr>
          <w:sz w:val="23"/>
          <w:szCs w:val="23"/>
        </w:rPr>
        <w:t xml:space="preserve"> </w:t>
      </w:r>
    </w:p>
    <w:p w:rsidR="006016F6" w:rsidRDefault="006016F6" w:rsidP="006016F6">
      <w:pPr>
        <w:pStyle w:val="ac"/>
        <w:framePr w:w="3376" w:h="1801" w:wrap="auto" w:vAnchor="page" w:hAnchor="page" w:x="7760" w:y="783"/>
        <w:spacing w:line="86" w:lineRule="exact"/>
        <w:ind w:left="4"/>
        <w:rPr>
          <w:rFonts w:ascii="Arial" w:hAnsi="Arial" w:cs="Arial"/>
          <w:w w:val="200"/>
          <w:sz w:val="15"/>
          <w:szCs w:val="15"/>
        </w:rPr>
      </w:pPr>
    </w:p>
    <w:p w:rsidR="006016F6" w:rsidRPr="000C5229" w:rsidRDefault="006016F6" w:rsidP="006016F6">
      <w:pPr>
        <w:pStyle w:val="ac"/>
        <w:framePr w:w="3376" w:h="1801" w:wrap="auto" w:vAnchor="page" w:hAnchor="page" w:x="7760" w:y="783"/>
        <w:tabs>
          <w:tab w:val="left" w:pos="494"/>
          <w:tab w:val="left" w:pos="2159"/>
          <w:tab w:val="left" w:pos="2764"/>
        </w:tabs>
        <w:spacing w:line="192" w:lineRule="exact"/>
        <w:rPr>
          <w:sz w:val="22"/>
          <w:szCs w:val="22"/>
        </w:rPr>
      </w:pPr>
      <w:r w:rsidRPr="000C5229">
        <w:rPr>
          <w:rFonts w:ascii="Arial" w:hAnsi="Arial" w:cs="Arial"/>
          <w:w w:val="92"/>
          <w:sz w:val="22"/>
          <w:szCs w:val="22"/>
        </w:rPr>
        <w:t>«</w:t>
      </w:r>
      <w:r>
        <w:rPr>
          <w:rFonts w:ascii="Arial" w:hAnsi="Arial" w:cs="Arial"/>
          <w:w w:val="92"/>
          <w:sz w:val="22"/>
          <w:szCs w:val="22"/>
        </w:rPr>
        <w:t xml:space="preserve"> </w:t>
      </w:r>
      <w:r>
        <w:rPr>
          <w:w w:val="92"/>
          <w:u w:val="single"/>
        </w:rPr>
        <w:t>____</w:t>
      </w:r>
      <w:r w:rsidRPr="00596E4A">
        <w:rPr>
          <w:rFonts w:ascii="Arial" w:hAnsi="Arial" w:cs="Arial"/>
          <w:w w:val="92"/>
          <w:sz w:val="22"/>
          <w:szCs w:val="22"/>
          <w:u w:val="single"/>
        </w:rPr>
        <w:t xml:space="preserve"> </w:t>
      </w:r>
      <w:r>
        <w:rPr>
          <w:rFonts w:ascii="Arial" w:hAnsi="Arial" w:cs="Arial"/>
          <w:w w:val="92"/>
          <w:sz w:val="22"/>
          <w:szCs w:val="22"/>
        </w:rPr>
        <w:t xml:space="preserve"> </w:t>
      </w:r>
      <w:r w:rsidRPr="000C5229">
        <w:rPr>
          <w:rFonts w:ascii="Arial" w:hAnsi="Arial" w:cs="Arial"/>
          <w:w w:val="88"/>
          <w:sz w:val="22"/>
          <w:szCs w:val="22"/>
        </w:rPr>
        <w:t xml:space="preserve">»  </w:t>
      </w:r>
      <w:r w:rsidRPr="00B360FC">
        <w:rPr>
          <w:w w:val="88"/>
          <w:u w:val="single"/>
        </w:rPr>
        <w:t>августа</w:t>
      </w:r>
      <w:r>
        <w:rPr>
          <w:rFonts w:ascii="Arial" w:hAnsi="Arial" w:cs="Arial"/>
          <w:w w:val="88"/>
          <w:sz w:val="22"/>
          <w:szCs w:val="22"/>
        </w:rPr>
        <w:t xml:space="preserve">  </w:t>
      </w:r>
      <w:r>
        <w:rPr>
          <w:sz w:val="22"/>
          <w:szCs w:val="22"/>
        </w:rPr>
        <w:t xml:space="preserve">2021 </w:t>
      </w:r>
      <w:r w:rsidRPr="000C5229">
        <w:rPr>
          <w:sz w:val="22"/>
          <w:szCs w:val="22"/>
        </w:rPr>
        <w:t>г.</w:t>
      </w:r>
    </w:p>
    <w:p w:rsidR="006016F6" w:rsidRDefault="006016F6" w:rsidP="006016F6">
      <w:pPr>
        <w:pStyle w:val="ac"/>
        <w:framePr w:w="3544" w:h="1786" w:wrap="auto" w:vAnchor="page" w:hAnchor="page" w:x="12135" w:y="771"/>
        <w:spacing w:line="268" w:lineRule="exact"/>
        <w:ind w:right="14"/>
        <w:rPr>
          <w:b/>
          <w:sz w:val="23"/>
          <w:szCs w:val="23"/>
        </w:rPr>
      </w:pPr>
    </w:p>
    <w:p w:rsidR="006016F6" w:rsidRPr="005A5F3E" w:rsidRDefault="006016F6" w:rsidP="006016F6">
      <w:pPr>
        <w:pStyle w:val="ac"/>
        <w:framePr w:w="3544" w:h="1786" w:wrap="auto" w:vAnchor="page" w:hAnchor="page" w:x="12135" w:y="771"/>
        <w:spacing w:line="268" w:lineRule="exact"/>
        <w:ind w:right="14"/>
        <w:rPr>
          <w:b/>
          <w:sz w:val="23"/>
          <w:szCs w:val="23"/>
        </w:rPr>
      </w:pPr>
      <w:r w:rsidRPr="005A5F3E">
        <w:rPr>
          <w:b/>
          <w:sz w:val="23"/>
          <w:szCs w:val="23"/>
        </w:rPr>
        <w:t>Утверждено:</w:t>
      </w:r>
    </w:p>
    <w:p w:rsidR="006016F6" w:rsidRDefault="006016F6" w:rsidP="006016F6">
      <w:pPr>
        <w:pStyle w:val="ac"/>
        <w:framePr w:w="3544" w:h="1786" w:wrap="auto" w:vAnchor="page" w:hAnchor="page" w:x="12135" w:y="771"/>
        <w:spacing w:line="268" w:lineRule="exact"/>
        <w:ind w:right="14"/>
        <w:rPr>
          <w:sz w:val="23"/>
          <w:szCs w:val="23"/>
        </w:rPr>
      </w:pPr>
      <w:r>
        <w:rPr>
          <w:sz w:val="23"/>
          <w:szCs w:val="23"/>
        </w:rPr>
        <w:t xml:space="preserve">Директор </w:t>
      </w:r>
    </w:p>
    <w:p w:rsidR="006016F6" w:rsidRDefault="006016F6" w:rsidP="006016F6">
      <w:pPr>
        <w:pStyle w:val="ac"/>
        <w:framePr w:w="3544" w:h="1786" w:wrap="auto" w:vAnchor="page" w:hAnchor="page" w:x="12135" w:y="771"/>
        <w:spacing w:line="268" w:lineRule="exact"/>
        <w:ind w:right="14"/>
        <w:rPr>
          <w:sz w:val="23"/>
          <w:szCs w:val="23"/>
        </w:rPr>
      </w:pPr>
      <w:r>
        <w:rPr>
          <w:sz w:val="23"/>
          <w:szCs w:val="23"/>
        </w:rPr>
        <w:t xml:space="preserve">МБОУ  Среднетиганской СОШ </w:t>
      </w:r>
    </w:p>
    <w:p w:rsidR="006016F6" w:rsidRDefault="006016F6" w:rsidP="006016F6">
      <w:pPr>
        <w:pStyle w:val="ac"/>
        <w:framePr w:w="3544" w:h="1786" w:wrap="auto" w:vAnchor="page" w:hAnchor="page" w:x="12135" w:y="771"/>
        <w:spacing w:line="268" w:lineRule="exact"/>
        <w:ind w:right="14"/>
        <w:rPr>
          <w:sz w:val="23"/>
          <w:szCs w:val="23"/>
        </w:rPr>
      </w:pPr>
      <w:r>
        <w:rPr>
          <w:sz w:val="23"/>
          <w:szCs w:val="23"/>
        </w:rPr>
        <w:t xml:space="preserve">___________  / Хаметшин М.З. /       </w:t>
      </w:r>
    </w:p>
    <w:p w:rsidR="006016F6" w:rsidRPr="005A5F3E" w:rsidRDefault="006016F6" w:rsidP="006016F6">
      <w:pPr>
        <w:pStyle w:val="ac"/>
        <w:framePr w:w="3544" w:h="1786" w:wrap="auto" w:vAnchor="page" w:hAnchor="page" w:x="12135" w:y="771"/>
        <w:spacing w:line="268" w:lineRule="exact"/>
        <w:ind w:right="14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Приказ № _____о/д </w:t>
      </w:r>
      <w:r>
        <w:rPr>
          <w:sz w:val="23"/>
          <w:szCs w:val="23"/>
          <w:u w:val="single"/>
        </w:rPr>
        <w:t xml:space="preserve">   от</w:t>
      </w:r>
    </w:p>
    <w:p w:rsidR="006016F6" w:rsidRPr="00403249" w:rsidRDefault="006016F6" w:rsidP="006016F6">
      <w:pPr>
        <w:pStyle w:val="ac"/>
        <w:framePr w:w="3544" w:h="1786" w:wrap="auto" w:vAnchor="page" w:hAnchor="page" w:x="12135" w:y="771"/>
        <w:tabs>
          <w:tab w:val="left" w:pos="489"/>
          <w:tab w:val="left" w:pos="2160"/>
          <w:tab w:val="left" w:pos="2755"/>
        </w:tabs>
        <w:spacing w:line="283" w:lineRule="exact"/>
        <w:rPr>
          <w:sz w:val="22"/>
          <w:szCs w:val="22"/>
        </w:rPr>
      </w:pPr>
      <w:r>
        <w:rPr>
          <w:rFonts w:ascii="Arial" w:hAnsi="Arial" w:cs="Arial"/>
          <w:w w:val="92"/>
          <w:sz w:val="22"/>
          <w:szCs w:val="22"/>
        </w:rPr>
        <w:t>«</w:t>
      </w:r>
      <w:r w:rsidRPr="00B360FC">
        <w:rPr>
          <w:w w:val="92"/>
          <w:sz w:val="22"/>
          <w:szCs w:val="22"/>
        </w:rPr>
        <w:t xml:space="preserve"> __</w:t>
      </w:r>
      <w:r>
        <w:rPr>
          <w:rFonts w:ascii="Arial" w:hAnsi="Arial" w:cs="Arial"/>
          <w:w w:val="92"/>
          <w:sz w:val="22"/>
          <w:szCs w:val="22"/>
        </w:rPr>
        <w:t xml:space="preserve"> </w:t>
      </w:r>
      <w:r w:rsidRPr="00403249">
        <w:rPr>
          <w:rFonts w:ascii="Arial" w:hAnsi="Arial" w:cs="Arial"/>
          <w:w w:val="92"/>
          <w:sz w:val="22"/>
          <w:szCs w:val="22"/>
        </w:rPr>
        <w:t xml:space="preserve">» </w:t>
      </w:r>
      <w:r w:rsidRPr="00B360FC">
        <w:rPr>
          <w:w w:val="92"/>
          <w:sz w:val="22"/>
          <w:szCs w:val="22"/>
        </w:rPr>
        <w:t>___________</w:t>
      </w:r>
      <w:r>
        <w:rPr>
          <w:rFonts w:ascii="Arial" w:hAnsi="Arial" w:cs="Arial"/>
          <w:w w:val="92"/>
          <w:sz w:val="22"/>
          <w:szCs w:val="22"/>
        </w:rPr>
        <w:t xml:space="preserve">  </w:t>
      </w:r>
      <w:r w:rsidRPr="00403249">
        <w:rPr>
          <w:sz w:val="22"/>
          <w:szCs w:val="22"/>
        </w:rPr>
        <w:t>20</w:t>
      </w:r>
      <w:r>
        <w:rPr>
          <w:sz w:val="22"/>
          <w:szCs w:val="22"/>
        </w:rPr>
        <w:t xml:space="preserve">21 </w:t>
      </w:r>
      <w:r w:rsidRPr="00403249">
        <w:rPr>
          <w:sz w:val="22"/>
          <w:szCs w:val="22"/>
        </w:rPr>
        <w:t xml:space="preserve">г. </w:t>
      </w:r>
    </w:p>
    <w:p w:rsidR="006016F6" w:rsidRDefault="006016F6" w:rsidP="006016F6">
      <w:pPr>
        <w:jc w:val="center"/>
        <w:rPr>
          <w:rFonts w:ascii="Briolin" w:hAnsi="Briolin"/>
          <w:b/>
          <w:sz w:val="36"/>
          <w:szCs w:val="36"/>
        </w:rPr>
      </w:pPr>
    </w:p>
    <w:p w:rsidR="006016F6" w:rsidRDefault="006016F6" w:rsidP="006016F6">
      <w:pPr>
        <w:jc w:val="center"/>
        <w:rPr>
          <w:rFonts w:ascii="Briolin" w:hAnsi="Briolin"/>
          <w:b/>
          <w:sz w:val="36"/>
          <w:szCs w:val="36"/>
        </w:rPr>
      </w:pPr>
    </w:p>
    <w:p w:rsidR="006016F6" w:rsidRDefault="006016F6" w:rsidP="006016F6">
      <w:pPr>
        <w:jc w:val="center"/>
        <w:rPr>
          <w:rFonts w:ascii="Briolin" w:hAnsi="Briolin"/>
          <w:b/>
          <w:sz w:val="36"/>
          <w:szCs w:val="36"/>
        </w:rPr>
      </w:pPr>
    </w:p>
    <w:p w:rsidR="006016F6" w:rsidRDefault="006016F6" w:rsidP="006016F6">
      <w:pPr>
        <w:widowControl w:val="0"/>
        <w:autoSpaceDE w:val="0"/>
        <w:autoSpaceDN w:val="0"/>
        <w:adjustRightInd w:val="0"/>
        <w:jc w:val="center"/>
      </w:pPr>
    </w:p>
    <w:p w:rsidR="006016F6" w:rsidRDefault="006016F6" w:rsidP="006016F6">
      <w:pPr>
        <w:widowControl w:val="0"/>
        <w:autoSpaceDE w:val="0"/>
        <w:autoSpaceDN w:val="0"/>
        <w:adjustRightInd w:val="0"/>
        <w:jc w:val="center"/>
      </w:pPr>
    </w:p>
    <w:p w:rsidR="006016F6" w:rsidRDefault="006016F6" w:rsidP="006016F6">
      <w:pPr>
        <w:widowControl w:val="0"/>
        <w:autoSpaceDE w:val="0"/>
        <w:autoSpaceDN w:val="0"/>
        <w:adjustRightInd w:val="0"/>
        <w:jc w:val="center"/>
      </w:pPr>
    </w:p>
    <w:p w:rsidR="006016F6" w:rsidRPr="006016F6" w:rsidRDefault="006016F6" w:rsidP="006016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16F6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6016F6" w:rsidRPr="006016F6" w:rsidRDefault="006016F6" w:rsidP="006016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английскому языку в 10</w:t>
      </w:r>
      <w:r w:rsidRPr="006016F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6016F6">
        <w:rPr>
          <w:rFonts w:ascii="Times New Roman" w:hAnsi="Times New Roman" w:cs="Times New Roman"/>
          <w:sz w:val="24"/>
          <w:szCs w:val="24"/>
        </w:rPr>
        <w:t xml:space="preserve">  классах</w:t>
      </w:r>
    </w:p>
    <w:p w:rsidR="006016F6" w:rsidRPr="006016F6" w:rsidRDefault="006016F6" w:rsidP="006016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16F6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6016F6" w:rsidRPr="006016F6" w:rsidRDefault="006016F6" w:rsidP="006016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16F6">
        <w:rPr>
          <w:rFonts w:ascii="Times New Roman" w:hAnsi="Times New Roman" w:cs="Times New Roman"/>
          <w:sz w:val="24"/>
          <w:szCs w:val="24"/>
        </w:rPr>
        <w:t>Среднетиганской средней общеобразовательной школы</w:t>
      </w:r>
    </w:p>
    <w:p w:rsidR="006016F6" w:rsidRPr="006016F6" w:rsidRDefault="006016F6" w:rsidP="006016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16F6">
        <w:rPr>
          <w:rFonts w:ascii="Times New Roman" w:hAnsi="Times New Roman" w:cs="Times New Roman"/>
          <w:sz w:val="24"/>
          <w:szCs w:val="24"/>
        </w:rPr>
        <w:t>Алексеевского муниципального района Республики Татарстан</w:t>
      </w:r>
    </w:p>
    <w:p w:rsidR="006016F6" w:rsidRPr="006016F6" w:rsidRDefault="006016F6" w:rsidP="006016F6">
      <w:pPr>
        <w:pStyle w:val="ac"/>
        <w:jc w:val="center"/>
      </w:pPr>
      <w:r w:rsidRPr="006016F6">
        <w:rPr>
          <w:b/>
        </w:rPr>
        <w:t xml:space="preserve"> </w:t>
      </w:r>
      <w:r w:rsidRPr="006016F6">
        <w:t xml:space="preserve">                                                         </w:t>
      </w:r>
    </w:p>
    <w:p w:rsidR="006016F6" w:rsidRPr="00C85D0A" w:rsidRDefault="006016F6" w:rsidP="006016F6">
      <w:pPr>
        <w:pStyle w:val="ac"/>
        <w:jc w:val="center"/>
        <w:rPr>
          <w:sz w:val="28"/>
          <w:szCs w:val="28"/>
        </w:rPr>
      </w:pPr>
    </w:p>
    <w:p w:rsidR="006016F6" w:rsidRDefault="006016F6" w:rsidP="006016F6">
      <w:pPr>
        <w:spacing w:line="240" w:lineRule="exact"/>
        <w:jc w:val="center"/>
        <w:rPr>
          <w:rFonts w:ascii="Briolin" w:hAnsi="Briolin"/>
          <w:b/>
        </w:rPr>
      </w:pPr>
    </w:p>
    <w:p w:rsidR="006016F6" w:rsidRPr="00DF1380" w:rsidRDefault="006016F6" w:rsidP="006016F6">
      <w:pPr>
        <w:jc w:val="center"/>
      </w:pPr>
    </w:p>
    <w:p w:rsidR="006016F6" w:rsidRDefault="006016F6" w:rsidP="006016F6">
      <w:pPr>
        <w:pStyle w:val="a4"/>
        <w:jc w:val="right"/>
      </w:pPr>
    </w:p>
    <w:p w:rsidR="006016F6" w:rsidRDefault="006016F6" w:rsidP="006016F6">
      <w:pPr>
        <w:pStyle w:val="a4"/>
        <w:jc w:val="right"/>
      </w:pPr>
    </w:p>
    <w:p w:rsidR="006016F6" w:rsidRPr="006016F6" w:rsidRDefault="006016F6" w:rsidP="006016F6">
      <w:pPr>
        <w:pStyle w:val="a4"/>
        <w:jc w:val="right"/>
      </w:pPr>
    </w:p>
    <w:p w:rsidR="006016F6" w:rsidRPr="006016F6" w:rsidRDefault="006016F6" w:rsidP="006016F6">
      <w:pPr>
        <w:pStyle w:val="a4"/>
        <w:jc w:val="right"/>
      </w:pPr>
      <w:r w:rsidRPr="006016F6">
        <w:t>Рабочую программу составила:</w:t>
      </w:r>
    </w:p>
    <w:p w:rsidR="006016F6" w:rsidRPr="006016F6" w:rsidRDefault="006016F6" w:rsidP="006016F6">
      <w:pPr>
        <w:pStyle w:val="a4"/>
        <w:jc w:val="right"/>
      </w:pPr>
      <w:r w:rsidRPr="006016F6">
        <w:t xml:space="preserve"> учитель английского языка,</w:t>
      </w:r>
    </w:p>
    <w:p w:rsidR="006016F6" w:rsidRPr="006016F6" w:rsidRDefault="006016F6" w:rsidP="006016F6">
      <w:pPr>
        <w:pStyle w:val="a4"/>
        <w:jc w:val="right"/>
      </w:pPr>
      <w:r w:rsidRPr="006016F6">
        <w:rPr>
          <w:lang w:val="en-US"/>
        </w:rPr>
        <w:t>I</w:t>
      </w:r>
      <w:r w:rsidRPr="006016F6">
        <w:t xml:space="preserve"> квалификационной категории</w:t>
      </w:r>
    </w:p>
    <w:p w:rsidR="006016F6" w:rsidRPr="006016F6" w:rsidRDefault="006016F6" w:rsidP="006016F6">
      <w:pPr>
        <w:tabs>
          <w:tab w:val="left" w:pos="621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16F6">
        <w:rPr>
          <w:rFonts w:ascii="Times New Roman" w:hAnsi="Times New Roman" w:cs="Times New Roman"/>
          <w:sz w:val="24"/>
          <w:szCs w:val="24"/>
        </w:rPr>
        <w:t xml:space="preserve">Баязитова Эльмира Асгатовна </w:t>
      </w:r>
    </w:p>
    <w:p w:rsidR="006016F6" w:rsidRDefault="006016F6" w:rsidP="006016F6">
      <w:pPr>
        <w:jc w:val="center"/>
        <w:rPr>
          <w:rFonts w:ascii="Briolin" w:hAnsi="Briolin"/>
          <w:b/>
          <w:sz w:val="36"/>
          <w:szCs w:val="36"/>
        </w:rPr>
      </w:pPr>
    </w:p>
    <w:p w:rsidR="006016F6" w:rsidRPr="00F31CAD" w:rsidRDefault="006016F6" w:rsidP="006016F6">
      <w:pPr>
        <w:pStyle w:val="ac"/>
        <w:spacing w:line="321" w:lineRule="exact"/>
        <w:ind w:left="1948"/>
        <w:rPr>
          <w:sz w:val="30"/>
          <w:szCs w:val="30"/>
        </w:rPr>
      </w:pPr>
      <w:r w:rsidRPr="0016251C">
        <w:rPr>
          <w:sz w:val="30"/>
          <w:szCs w:val="30"/>
        </w:rPr>
        <w:t xml:space="preserve">           </w:t>
      </w:r>
      <w:r>
        <w:rPr>
          <w:sz w:val="30"/>
          <w:szCs w:val="30"/>
        </w:rPr>
        <w:t xml:space="preserve">                                                           </w:t>
      </w:r>
      <w:r w:rsidRPr="00F31CAD">
        <w:t>2021 год</w:t>
      </w:r>
    </w:p>
    <w:p w:rsidR="00EC0320" w:rsidRPr="007459F1" w:rsidRDefault="00EC0320" w:rsidP="00EC0320">
      <w:pPr>
        <w:tabs>
          <w:tab w:val="center" w:pos="7852"/>
          <w:tab w:val="left" w:pos="9255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EC0320" w:rsidRDefault="00EC0320" w:rsidP="00EC0320">
      <w:pPr>
        <w:spacing w:after="0"/>
        <w:jc w:val="center"/>
        <w:rPr>
          <w:rFonts w:ascii="Times New Roman" w:hAnsi="Times New Roman"/>
          <w:b/>
          <w:color w:val="000000"/>
        </w:rPr>
      </w:pPr>
    </w:p>
    <w:p w:rsidR="00EC0320" w:rsidRPr="00FE72B5" w:rsidRDefault="00EC0320" w:rsidP="00EC0320">
      <w:pPr>
        <w:spacing w:after="0"/>
        <w:jc w:val="center"/>
        <w:rPr>
          <w:rFonts w:ascii="Times New Roman" w:hAnsi="Times New Roman"/>
          <w:color w:val="000000"/>
        </w:rPr>
      </w:pPr>
      <w:r w:rsidRPr="00FE72B5">
        <w:rPr>
          <w:rFonts w:ascii="Times New Roman" w:hAnsi="Times New Roman"/>
          <w:b/>
          <w:color w:val="000000"/>
        </w:rPr>
        <w:lastRenderedPageBreak/>
        <w:t>Пояснительная записка</w:t>
      </w:r>
    </w:p>
    <w:p w:rsidR="00EC0320" w:rsidRDefault="00EC0320" w:rsidP="00EC0320">
      <w:pPr>
        <w:pStyle w:val="a4"/>
        <w:rPr>
          <w:sz w:val="22"/>
          <w:szCs w:val="22"/>
        </w:rPr>
      </w:pPr>
    </w:p>
    <w:p w:rsidR="00EC0320" w:rsidRPr="00C24D08" w:rsidRDefault="00EC0320" w:rsidP="00EC0320">
      <w:pPr>
        <w:pStyle w:val="a4"/>
        <w:rPr>
          <w:sz w:val="22"/>
          <w:szCs w:val="22"/>
        </w:rPr>
      </w:pPr>
      <w:r w:rsidRPr="00C24D08">
        <w:rPr>
          <w:sz w:val="22"/>
          <w:szCs w:val="22"/>
        </w:rPr>
        <w:t>Данная рабочая программа ориентирована на учащихся 10</w:t>
      </w:r>
      <w:r w:rsidR="006016F6">
        <w:rPr>
          <w:sz w:val="22"/>
          <w:szCs w:val="22"/>
        </w:rPr>
        <w:t>-11</w:t>
      </w:r>
      <w:r w:rsidRPr="00C24D08">
        <w:rPr>
          <w:sz w:val="22"/>
          <w:szCs w:val="22"/>
        </w:rPr>
        <w:t xml:space="preserve"> класс</w:t>
      </w:r>
      <w:r w:rsidR="006016F6">
        <w:rPr>
          <w:sz w:val="22"/>
          <w:szCs w:val="22"/>
        </w:rPr>
        <w:t>ов</w:t>
      </w:r>
      <w:r w:rsidRPr="00C24D08">
        <w:rPr>
          <w:sz w:val="22"/>
          <w:szCs w:val="22"/>
        </w:rPr>
        <w:t xml:space="preserve"> и реализуется на основе нормативных  документов:</w:t>
      </w:r>
    </w:p>
    <w:p w:rsidR="00EC0320" w:rsidRPr="00C24D08" w:rsidRDefault="00EC0320" w:rsidP="00EC0320">
      <w:pPr>
        <w:pStyle w:val="a4"/>
        <w:rPr>
          <w:sz w:val="22"/>
          <w:szCs w:val="22"/>
        </w:rPr>
      </w:pPr>
      <w:r w:rsidRPr="00C24D08">
        <w:rPr>
          <w:sz w:val="22"/>
          <w:szCs w:val="22"/>
        </w:rPr>
        <w:t>- Федерального  государственного образовательного стандарта  среднего общего образования по иностранному языку;</w:t>
      </w:r>
    </w:p>
    <w:p w:rsidR="00EC0320" w:rsidRPr="006016F6" w:rsidRDefault="00EC0320" w:rsidP="00EC0320">
      <w:pPr>
        <w:pStyle w:val="a4"/>
        <w:rPr>
          <w:sz w:val="22"/>
          <w:szCs w:val="22"/>
        </w:rPr>
      </w:pPr>
      <w:r w:rsidRPr="00C24D08">
        <w:rPr>
          <w:sz w:val="22"/>
          <w:szCs w:val="22"/>
        </w:rPr>
        <w:t>- Основной образовательной программы СОО ФГОС МБОУ Среднетиганская СОШ Алексеевского  муниципального   района РТ;</w:t>
      </w:r>
    </w:p>
    <w:p w:rsidR="00B04414" w:rsidRPr="00C24D08" w:rsidRDefault="00EC0320" w:rsidP="00B0441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24D08">
        <w:rPr>
          <w:rFonts w:ascii="Times New Roman" w:eastAsia="Times New Roman" w:hAnsi="Times New Roman" w:cs="Times New Roman"/>
          <w:lang w:eastAsia="ru-RU"/>
        </w:rPr>
        <w:t>-Авторской программы Апа</w:t>
      </w:r>
      <w:r w:rsidR="00B04414" w:rsidRPr="00C24D08">
        <w:rPr>
          <w:rFonts w:ascii="Times New Roman" w:eastAsia="Times New Roman" w:hAnsi="Times New Roman" w:cs="Times New Roman"/>
          <w:lang w:eastAsia="ru-RU"/>
        </w:rPr>
        <w:t>лькова В.Г.</w:t>
      </w:r>
      <w:r w:rsidRPr="00C24D08">
        <w:rPr>
          <w:rFonts w:ascii="Times New Roman" w:eastAsia="Times New Roman" w:hAnsi="Times New Roman" w:cs="Times New Roman"/>
          <w:lang w:eastAsia="ru-RU"/>
        </w:rPr>
        <w:t xml:space="preserve">, УМК «Английский в фокусе» для 10-11 классов О.В. Афанасьевой, </w:t>
      </w:r>
      <w:r w:rsidRPr="00C24D08">
        <w:rPr>
          <w:rFonts w:ascii="Times New Roman" w:eastAsia="Tahoma" w:hAnsi="Times New Roman" w:cs="Times New Roman"/>
          <w:lang w:eastAsia="ru-RU"/>
        </w:rPr>
        <w:t xml:space="preserve">Дж. Дули, </w:t>
      </w:r>
      <w:r w:rsidRPr="00C24D08">
        <w:rPr>
          <w:rFonts w:ascii="Times New Roman" w:eastAsia="Times New Roman" w:hAnsi="Times New Roman" w:cs="Times New Roman"/>
          <w:lang w:eastAsia="ru-RU"/>
        </w:rPr>
        <w:t>И.В. Михеевой</w:t>
      </w:r>
      <w:r w:rsidR="00B04414" w:rsidRPr="00C24D08">
        <w:rPr>
          <w:rFonts w:ascii="Times New Roman" w:eastAsia="Times New Roman" w:hAnsi="Times New Roman" w:cs="Times New Roman"/>
          <w:lang w:eastAsia="ru-RU"/>
        </w:rPr>
        <w:t>.</w:t>
      </w:r>
    </w:p>
    <w:p w:rsidR="00B04414" w:rsidRPr="00C24D08" w:rsidRDefault="00B04414" w:rsidP="00B04414">
      <w:pPr>
        <w:spacing w:after="0"/>
        <w:jc w:val="both"/>
        <w:rPr>
          <w:rFonts w:ascii="Times New Roman" w:hAnsi="Times New Roman"/>
          <w:color w:val="000000"/>
        </w:rPr>
      </w:pPr>
      <w:r w:rsidRPr="00C24D08">
        <w:rPr>
          <w:rStyle w:val="a5"/>
          <w:rFonts w:eastAsiaTheme="minorHAnsi"/>
          <w:sz w:val="22"/>
          <w:szCs w:val="22"/>
        </w:rPr>
        <w:t>Промежуточная аттестация проводится в форме контрольной работы</w:t>
      </w:r>
      <w:r w:rsidRPr="00C24D08">
        <w:rPr>
          <w:rFonts w:ascii="Times New Roman" w:eastAsia="MS Mincho" w:hAnsi="Times New Roman" w:cs="Times New Roman"/>
          <w:lang w:eastAsia="ja-JP"/>
        </w:rPr>
        <w:t>– 1 ч</w:t>
      </w:r>
      <w:r w:rsidRPr="00C24D08">
        <w:rPr>
          <w:rStyle w:val="a5"/>
          <w:rFonts w:eastAsiaTheme="minorHAnsi"/>
          <w:sz w:val="22"/>
          <w:szCs w:val="22"/>
        </w:rPr>
        <w:t>.</w:t>
      </w:r>
      <w:r w:rsidRPr="00C24D08">
        <w:rPr>
          <w:rFonts w:ascii="Times New Roman" w:hAnsi="Times New Roman"/>
        </w:rPr>
        <w:t xml:space="preserve"> </w:t>
      </w:r>
      <w:r w:rsidRPr="00C24D08">
        <w:rPr>
          <w:rFonts w:ascii="Times New Roman" w:hAnsi="Times New Roman"/>
          <w:color w:val="000000"/>
        </w:rPr>
        <w:t>Уровень программы:</w:t>
      </w:r>
      <w:r w:rsidRPr="00C24D08">
        <w:rPr>
          <w:rFonts w:ascii="Times New Roman" w:hAnsi="Times New Roman"/>
          <w:b/>
          <w:color w:val="000000"/>
        </w:rPr>
        <w:t xml:space="preserve"> </w:t>
      </w:r>
      <w:r w:rsidRPr="00C24D08">
        <w:rPr>
          <w:rFonts w:ascii="Times New Roman" w:hAnsi="Times New Roman"/>
          <w:color w:val="000000"/>
        </w:rPr>
        <w:t>базовый.</w:t>
      </w:r>
    </w:p>
    <w:p w:rsidR="00194608" w:rsidRPr="00C24D08" w:rsidRDefault="00194608" w:rsidP="00845B12">
      <w:pPr>
        <w:tabs>
          <w:tab w:val="left" w:pos="2940"/>
        </w:tabs>
        <w:spacing w:after="12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24D08">
        <w:rPr>
          <w:rFonts w:ascii="Times New Roman" w:eastAsia="Times New Roman" w:hAnsi="Times New Roman" w:cs="Times New Roman"/>
          <w:b/>
          <w:bCs/>
          <w:lang w:eastAsia="ru-RU"/>
        </w:rPr>
        <w:t>Цели и задачи:</w:t>
      </w:r>
    </w:p>
    <w:p w:rsidR="00194608" w:rsidRPr="00C24D08" w:rsidRDefault="00194608" w:rsidP="00845B12">
      <w:pPr>
        <w:tabs>
          <w:tab w:val="left" w:pos="2940"/>
        </w:tabs>
        <w:spacing w:after="12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24D08">
        <w:rPr>
          <w:rFonts w:ascii="Times New Roman" w:eastAsia="Times New Roman" w:hAnsi="Times New Roman" w:cs="Times New Roman"/>
          <w:bCs/>
          <w:lang w:eastAsia="ru-RU"/>
        </w:rPr>
        <w:t>Изучение английского языка в основной школе направлено на достижение следующих целей:</w:t>
      </w:r>
    </w:p>
    <w:p w:rsidR="00194608" w:rsidRPr="00C24D08" w:rsidRDefault="00194608" w:rsidP="00845B12">
      <w:pPr>
        <w:tabs>
          <w:tab w:val="left" w:pos="2940"/>
        </w:tabs>
        <w:spacing w:after="12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24D08">
        <w:rPr>
          <w:rFonts w:ascii="Times New Roman" w:eastAsia="Times New Roman" w:hAnsi="Times New Roman" w:cs="Times New Roman"/>
          <w:b/>
          <w:bCs/>
          <w:lang w:eastAsia="ru-RU"/>
        </w:rPr>
        <w:t xml:space="preserve">Дальнейшее развитие </w:t>
      </w:r>
      <w:r w:rsidRPr="00C24D08">
        <w:rPr>
          <w:rFonts w:ascii="Times New Roman" w:eastAsia="Times New Roman" w:hAnsi="Times New Roman" w:cs="Times New Roman"/>
          <w:lang w:eastAsia="ru-RU"/>
        </w:rPr>
        <w:t xml:space="preserve">иноязычной коммуникативной компетенции (речевой, языковой, социокультурной, компенсаторной, учебно-познавательной): </w:t>
      </w:r>
    </w:p>
    <w:p w:rsidR="00194608" w:rsidRPr="00C24D08" w:rsidRDefault="00194608" w:rsidP="00194608">
      <w:pPr>
        <w:tabs>
          <w:tab w:val="left" w:pos="2940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24D08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C24D0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речевая компетенция </w:t>
      </w:r>
      <w:r w:rsidRPr="00C24D08">
        <w:rPr>
          <w:rFonts w:ascii="Times New Roman" w:eastAsia="Times New Roman" w:hAnsi="Times New Roman" w:cs="Times New Roman"/>
          <w:lang w:eastAsia="ru-RU"/>
        </w:rPr>
        <w:t xml:space="preserve">– совершенствование коммуникативных умений в четырех основных видах речевой деятельности (говорении, аудировании, чтении, письме); </w:t>
      </w:r>
    </w:p>
    <w:p w:rsidR="00194608" w:rsidRPr="00C24D08" w:rsidRDefault="00194608" w:rsidP="00194608">
      <w:pPr>
        <w:tabs>
          <w:tab w:val="left" w:pos="2940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24D08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C24D0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языковая компетенция </w:t>
      </w:r>
      <w:r w:rsidRPr="00C24D08">
        <w:rPr>
          <w:rFonts w:ascii="Times New Roman" w:eastAsia="Times New Roman" w:hAnsi="Times New Roman" w:cs="Times New Roman"/>
          <w:lang w:eastAsia="ru-RU"/>
        </w:rPr>
        <w:t xml:space="preserve">– систематизация ранее изученного материала; овладение новыми языковыми средствами в соответствие с отобранными темами и сферами общения: увеличение объема используемых лексических единиц; развитие навыка оперирования языковыми единицами в коммуникативных целях; </w:t>
      </w:r>
    </w:p>
    <w:p w:rsidR="00194608" w:rsidRPr="00C24D08" w:rsidRDefault="00194608" w:rsidP="00194608">
      <w:pPr>
        <w:tabs>
          <w:tab w:val="left" w:pos="2940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24D08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C24D0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социокультурная компетенция </w:t>
      </w:r>
      <w:r w:rsidRPr="00C24D08">
        <w:rPr>
          <w:rFonts w:ascii="Times New Roman" w:eastAsia="Times New Roman" w:hAnsi="Times New Roman" w:cs="Times New Roman"/>
          <w:lang w:eastAsia="ru-RU"/>
        </w:rPr>
        <w:t xml:space="preserve">–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 </w:t>
      </w:r>
    </w:p>
    <w:p w:rsidR="00194608" w:rsidRPr="00C24D08" w:rsidRDefault="00194608" w:rsidP="00194608">
      <w:pPr>
        <w:tabs>
          <w:tab w:val="left" w:pos="2940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24D08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C24D0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компенсаторная компетенция </w:t>
      </w:r>
      <w:r w:rsidRPr="00C24D08">
        <w:rPr>
          <w:rFonts w:ascii="Times New Roman" w:eastAsia="Times New Roman" w:hAnsi="Times New Roman" w:cs="Times New Roman"/>
          <w:lang w:eastAsia="ru-RU"/>
        </w:rPr>
        <w:t xml:space="preserve">– дальнейшее развитие умений выходить из положения в условиях дефицита языковых средств при получении и передаче иноязычной информации; </w:t>
      </w:r>
    </w:p>
    <w:p w:rsidR="00194608" w:rsidRPr="00C24D08" w:rsidRDefault="00194608" w:rsidP="00194608">
      <w:pPr>
        <w:tabs>
          <w:tab w:val="left" w:pos="2940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24D08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C24D0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учебно-познавательная компетенция </w:t>
      </w:r>
      <w:r w:rsidRPr="00C24D08">
        <w:rPr>
          <w:rFonts w:ascii="Times New Roman" w:eastAsia="Times New Roman" w:hAnsi="Times New Roman" w:cs="Times New Roman"/>
          <w:lang w:eastAsia="ru-RU"/>
        </w:rPr>
        <w:t xml:space="preserve">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знаний. </w:t>
      </w:r>
    </w:p>
    <w:p w:rsidR="004B7070" w:rsidRDefault="004B7070" w:rsidP="00C44CEE">
      <w:pPr>
        <w:tabs>
          <w:tab w:val="left" w:pos="9496"/>
        </w:tabs>
        <w:ind w:left="426" w:right="567"/>
        <w:jc w:val="center"/>
        <w:rPr>
          <w:rFonts w:ascii="Times New Roman" w:hAnsi="Times New Roman"/>
          <w:b/>
        </w:rPr>
      </w:pPr>
    </w:p>
    <w:p w:rsidR="00C44CEE" w:rsidRDefault="00C44CEE" w:rsidP="00C44CEE">
      <w:pPr>
        <w:tabs>
          <w:tab w:val="left" w:pos="9496"/>
        </w:tabs>
        <w:ind w:left="426" w:right="567"/>
        <w:jc w:val="center"/>
        <w:rPr>
          <w:rFonts w:ascii="Times New Roman" w:hAnsi="Times New Roman"/>
          <w:b/>
        </w:rPr>
      </w:pPr>
      <w:r w:rsidRPr="009136BA">
        <w:rPr>
          <w:rFonts w:ascii="Times New Roman" w:hAnsi="Times New Roman"/>
          <w:b/>
        </w:rPr>
        <w:t>Планируемые результаты освоения учебного предмета:</w:t>
      </w:r>
    </w:p>
    <w:p w:rsidR="00C44CEE" w:rsidRDefault="00C44CEE" w:rsidP="00C44CEE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C44CEE">
        <w:rPr>
          <w:b/>
          <w:bCs/>
          <w:color w:val="000000"/>
        </w:rPr>
        <w:t>Личностными результатами </w:t>
      </w:r>
      <w:r w:rsidRPr="00C44CEE">
        <w:rPr>
          <w:color w:val="000000"/>
        </w:rPr>
        <w:t>являются:</w:t>
      </w:r>
    </w:p>
    <w:p w:rsidR="006016F6" w:rsidRPr="00C44CEE" w:rsidRDefault="006016F6" w:rsidP="004B7070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t xml:space="preserve">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  <w:r w:rsidRPr="00922270">
        <w:rPr>
          <w:b/>
        </w:rPr>
        <w:t>Личностные результаты</w:t>
      </w:r>
      <w:r>
        <w:t xml:space="preserve"> освоения программы среднего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6016F6" w:rsidRPr="006016F6" w:rsidRDefault="006016F6" w:rsidP="004B707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6F6">
        <w:rPr>
          <w:rFonts w:ascii="Times New Roman" w:hAnsi="Times New Roman" w:cs="Times New Roman"/>
          <w:b/>
          <w:sz w:val="24"/>
          <w:szCs w:val="24"/>
        </w:rPr>
        <w:t>Гражданского воспитания:</w:t>
      </w:r>
      <w:r w:rsidRPr="006016F6">
        <w:rPr>
          <w:rFonts w:ascii="Times New Roman" w:hAnsi="Times New Roman" w:cs="Times New Roman"/>
          <w:sz w:val="24"/>
          <w:szCs w:val="24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</w:t>
      </w:r>
      <w:r w:rsidRPr="006016F6">
        <w:rPr>
          <w:rFonts w:ascii="Times New Roman" w:hAnsi="Times New Roman" w:cs="Times New Roman"/>
          <w:sz w:val="24"/>
          <w:szCs w:val="24"/>
        </w:rPr>
        <w:lastRenderedPageBreak/>
        <w:t>взаимопомощи, активное участие в школьном самоуправлении; готовность к участию в гуманитарной деятельности (волонтёрство, помощь людям, нуждающимся в ней).</w:t>
      </w:r>
    </w:p>
    <w:p w:rsidR="006016F6" w:rsidRPr="006016F6" w:rsidRDefault="006016F6" w:rsidP="004B707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6F6">
        <w:rPr>
          <w:rFonts w:ascii="Times New Roman" w:hAnsi="Times New Roman" w:cs="Times New Roman"/>
          <w:b/>
          <w:sz w:val="24"/>
          <w:szCs w:val="24"/>
        </w:rPr>
        <w:t>Патриотического воспита</w:t>
      </w:r>
      <w:r w:rsidRPr="006016F6">
        <w:rPr>
          <w:rFonts w:ascii="Times New Roman" w:hAnsi="Times New Roman" w:cs="Times New Roman"/>
          <w:sz w:val="24"/>
          <w:szCs w:val="24"/>
        </w:rPr>
        <w:t>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6016F6" w:rsidRPr="006016F6" w:rsidRDefault="006016F6" w:rsidP="004B707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6F6">
        <w:rPr>
          <w:rFonts w:ascii="Times New Roman" w:hAnsi="Times New Roman" w:cs="Times New Roman"/>
          <w:b/>
          <w:sz w:val="24"/>
          <w:szCs w:val="24"/>
        </w:rPr>
        <w:t>Эстетического воспитания</w:t>
      </w:r>
      <w:r w:rsidRPr="006016F6">
        <w:rPr>
          <w:rFonts w:ascii="Times New Roman" w:hAnsi="Times New Roman" w:cs="Times New Roman"/>
          <w:sz w:val="24"/>
          <w:szCs w:val="24"/>
        </w:rPr>
        <w:t>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6016F6" w:rsidRPr="006016F6" w:rsidRDefault="006016F6" w:rsidP="004B707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6F6">
        <w:rPr>
          <w:rFonts w:ascii="Times New Roman" w:hAnsi="Times New Roman" w:cs="Times New Roman"/>
          <w:b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6016F6">
        <w:rPr>
          <w:rFonts w:ascii="Times New Roman" w:hAnsi="Times New Roman" w:cs="Times New Roman"/>
          <w:sz w:val="24"/>
          <w:szCs w:val="24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6016F6" w:rsidRPr="006016F6" w:rsidRDefault="006016F6" w:rsidP="004B707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6F6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  <w:r w:rsidRPr="006016F6">
        <w:rPr>
          <w:rFonts w:ascii="Times New Roman" w:hAnsi="Times New Roman" w:cs="Times New Roman"/>
          <w:sz w:val="24"/>
          <w:szCs w:val="24"/>
        </w:rPr>
        <w:t xml:space="preserve">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6016F6" w:rsidRPr="006016F6" w:rsidRDefault="006016F6" w:rsidP="004B707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6F6">
        <w:rPr>
          <w:rFonts w:ascii="Times New Roman" w:hAnsi="Times New Roman" w:cs="Times New Roman"/>
          <w:b/>
          <w:sz w:val="24"/>
          <w:szCs w:val="24"/>
        </w:rPr>
        <w:t>Экологического воспитания</w:t>
      </w:r>
      <w:r w:rsidRPr="006016F6">
        <w:rPr>
          <w:rFonts w:ascii="Times New Roman" w:hAnsi="Times New Roman" w:cs="Times New Roman"/>
          <w:sz w:val="24"/>
          <w:szCs w:val="24"/>
        </w:rPr>
        <w:t xml:space="preserve">: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</w:t>
      </w:r>
      <w:r w:rsidRPr="006016F6">
        <w:rPr>
          <w:rFonts w:ascii="Times New Roman" w:hAnsi="Times New Roman" w:cs="Times New Roman"/>
          <w:sz w:val="24"/>
          <w:szCs w:val="24"/>
        </w:rPr>
        <w:lastRenderedPageBreak/>
        <w:t>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6016F6" w:rsidRDefault="006016F6" w:rsidP="004B7070">
      <w:pPr>
        <w:pStyle w:val="a7"/>
        <w:shd w:val="clear" w:color="auto" w:fill="FFFFFF"/>
        <w:spacing w:before="0" w:beforeAutospacing="0" w:after="0" w:afterAutospacing="0"/>
        <w:jc w:val="both"/>
      </w:pPr>
      <w:r w:rsidRPr="00992D52">
        <w:rPr>
          <w:b/>
        </w:rPr>
        <w:t>Ценности научного познания:</w:t>
      </w:r>
      <w: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 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B7070" w:rsidRDefault="004B7070" w:rsidP="004B7070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B7070" w:rsidRDefault="004B7070" w:rsidP="008F5F28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B7070" w:rsidRPr="004B7070" w:rsidRDefault="004B7070" w:rsidP="008F5F28">
      <w:pPr>
        <w:pStyle w:val="ad"/>
        <w:spacing w:line="240" w:lineRule="auto"/>
        <w:jc w:val="both"/>
        <w:rPr>
          <w:rFonts w:ascii="Times New Roman" w:hAnsi="Times New Roman" w:cs="Times New Roman"/>
          <w:b/>
        </w:rPr>
      </w:pPr>
      <w:r w:rsidRPr="004B7070">
        <w:rPr>
          <w:rFonts w:ascii="Times New Roman" w:hAnsi="Times New Roman" w:cs="Times New Roman"/>
          <w:b/>
        </w:rPr>
        <w:t xml:space="preserve">Метапредметными результатами </w:t>
      </w:r>
    </w:p>
    <w:p w:rsidR="004B7070" w:rsidRPr="00153E44" w:rsidRDefault="004B7070" w:rsidP="008F5F28">
      <w:pPr>
        <w:pStyle w:val="ad"/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153E44">
        <w:rPr>
          <w:rFonts w:ascii="Times New Roman" w:hAnsi="Times New Roman" w:cs="Times New Roman"/>
          <w:u w:val="single"/>
        </w:rPr>
        <w:t>Регулятивные универсальные учебные действия</w:t>
      </w:r>
    </w:p>
    <w:p w:rsidR="004B7070" w:rsidRPr="001B2C73" w:rsidRDefault="004B7070" w:rsidP="008F5F28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самостоятельно определять цели, ставить и формулировать собственные задачи в образовательной деятельности и жизненных ситуациях; </w:t>
      </w:r>
    </w:p>
    <w:p w:rsidR="004B7070" w:rsidRPr="001B2C73" w:rsidRDefault="004B7070" w:rsidP="008F5F28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оценивать ресурсы (в том числе время и другие нематериальные ресурсы), необходимые для достижения поставленной ранее цели, сопоставлять имеющиеся возможности и необходимые для достижения цели ресурсы; </w:t>
      </w:r>
    </w:p>
    <w:p w:rsidR="004B7070" w:rsidRPr="001B2C73" w:rsidRDefault="004B7070" w:rsidP="008F5F28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организовывать эффективный поиск ресурсов, необходимых для достижения поставленной цели; </w:t>
      </w:r>
    </w:p>
    <w:p w:rsidR="004B7070" w:rsidRPr="001B2C73" w:rsidRDefault="004B7070" w:rsidP="008F5F28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определять несколько путей достижения поставленной цели и выбирать оптимальный путь достижения цели с учётом эффективности расходования ресурсов и основываясь на соображениях этики и морали; </w:t>
      </w:r>
    </w:p>
    <w:p w:rsidR="004B7070" w:rsidRPr="001B2C73" w:rsidRDefault="004B7070" w:rsidP="008F5F28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задавать параметры и критерии, по которым можно определить, что цель достигнута; </w:t>
      </w:r>
    </w:p>
    <w:p w:rsidR="004B7070" w:rsidRPr="001B2C73" w:rsidRDefault="004B7070" w:rsidP="008F5F28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сопоставлять полученный результат деятельности с поставленной заранее целью, оценивать последствия достижения поставленной цели в деятельности, собственной жизни и жизни окружающих людей. </w:t>
      </w:r>
    </w:p>
    <w:p w:rsidR="004B7070" w:rsidRPr="00153E44" w:rsidRDefault="004B7070" w:rsidP="008F5F28">
      <w:pPr>
        <w:pStyle w:val="ad"/>
        <w:spacing w:after="0"/>
        <w:jc w:val="both"/>
        <w:rPr>
          <w:rFonts w:ascii="Times New Roman" w:hAnsi="Times New Roman" w:cs="Times New Roman"/>
          <w:u w:val="single"/>
        </w:rPr>
      </w:pPr>
      <w:r w:rsidRPr="00153E44">
        <w:rPr>
          <w:rFonts w:ascii="Times New Roman" w:hAnsi="Times New Roman" w:cs="Times New Roman"/>
          <w:u w:val="single"/>
        </w:rPr>
        <w:t>Познавательные универсальные учебные действия</w:t>
      </w:r>
    </w:p>
    <w:p w:rsidR="004B7070" w:rsidRPr="001B2C73" w:rsidRDefault="004B7070" w:rsidP="008F5F28">
      <w:pPr>
        <w:pStyle w:val="ad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с разных позиций критически оценивать и интерпретировать информацию, распознавать и фиксировать противоречия в различных информационных источниках, использовать различные модельно-схематические средства для их представления; </w:t>
      </w:r>
    </w:p>
    <w:p w:rsidR="004B7070" w:rsidRPr="001B2C73" w:rsidRDefault="004B7070" w:rsidP="008F5F28">
      <w:pPr>
        <w:pStyle w:val="ad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>осуществлять развернутый информационный поиск и ставить на его основе новые (учебные и познавательные) задачи, искать и находить обобщенные способы их решения;</w:t>
      </w:r>
    </w:p>
    <w:p w:rsidR="004B7070" w:rsidRPr="001B2C73" w:rsidRDefault="004B7070" w:rsidP="008F5F28">
      <w:pPr>
        <w:pStyle w:val="ad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приводить критические аргументы в отношении суждений, анализировать и преобразовывать проблемно-противоречивые ситуации; </w:t>
      </w:r>
    </w:p>
    <w:p w:rsidR="004B7070" w:rsidRPr="001B2C73" w:rsidRDefault="004B7070" w:rsidP="008F5F28">
      <w:pPr>
        <w:pStyle w:val="ad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выходить за рамки учебного предмета и осуществлять целенаправленный поиск возможности широкого переноса средств и способов действия; </w:t>
      </w:r>
    </w:p>
    <w:p w:rsidR="004B7070" w:rsidRPr="001B2C73" w:rsidRDefault="004B7070" w:rsidP="008F5F28">
      <w:pPr>
        <w:pStyle w:val="ad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менять и удерживать разные позиции в познавательной деятельности (ставить проблему и работать над её решением; управлять совместной познавательной деятельностью и подчиняться). </w:t>
      </w:r>
    </w:p>
    <w:p w:rsidR="004B7070" w:rsidRPr="00153E44" w:rsidRDefault="004B7070" w:rsidP="008F5F28">
      <w:pPr>
        <w:pStyle w:val="ad"/>
        <w:spacing w:after="0"/>
        <w:jc w:val="both"/>
        <w:rPr>
          <w:rFonts w:ascii="Times New Roman" w:hAnsi="Times New Roman" w:cs="Times New Roman"/>
          <w:u w:val="single"/>
        </w:rPr>
      </w:pPr>
      <w:r w:rsidRPr="00153E44">
        <w:rPr>
          <w:rFonts w:ascii="Times New Roman" w:hAnsi="Times New Roman" w:cs="Times New Roman"/>
          <w:u w:val="single"/>
        </w:rPr>
        <w:t>Коммуникативные универсальные учебные действия</w:t>
      </w:r>
    </w:p>
    <w:p w:rsidR="004B7070" w:rsidRPr="001B2C73" w:rsidRDefault="004B7070" w:rsidP="008F5F28">
      <w:pPr>
        <w:pStyle w:val="ad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>выстраивать деловые взаимоотношения при работе, как в группе сверстников, так и со взрослыми;</w:t>
      </w:r>
    </w:p>
    <w:p w:rsidR="004B7070" w:rsidRPr="001B2C73" w:rsidRDefault="004B7070" w:rsidP="008F5F28">
      <w:pPr>
        <w:pStyle w:val="ad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при выполнении групповой работы исполнять разные роли (руководителя и члена проектной команды, генератора идей, критика, исполнителя и </w:t>
      </w:r>
      <w:r w:rsidRPr="001B2C73">
        <w:rPr>
          <w:rFonts w:ascii="Times New Roman" w:hAnsi="Times New Roman" w:cs="Times New Roman"/>
        </w:rPr>
        <w:lastRenderedPageBreak/>
        <w:t xml:space="preserve">т. д.); </w:t>
      </w:r>
    </w:p>
    <w:p w:rsidR="004B7070" w:rsidRPr="001B2C73" w:rsidRDefault="004B7070" w:rsidP="008F5F28">
      <w:pPr>
        <w:pStyle w:val="ad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развернуто, логично и точно излагать свою точку зрения с использованием различных устных и письменных языковых средств; </w:t>
      </w:r>
    </w:p>
    <w:p w:rsidR="004B7070" w:rsidRPr="001B2C73" w:rsidRDefault="004B7070" w:rsidP="008F5F28">
      <w:pPr>
        <w:pStyle w:val="ad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координировать и выполнять работу в условиях реального и виртуального взаимодействия, согласовывать позиции членов команды в процессе работы над общим продуктом/решением; </w:t>
      </w:r>
    </w:p>
    <w:p w:rsidR="004B7070" w:rsidRPr="001B2C73" w:rsidRDefault="004B7070" w:rsidP="008F5F28">
      <w:pPr>
        <w:pStyle w:val="ad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публично представлять результаты индивидуальной и групповой деятельности; </w:t>
      </w:r>
    </w:p>
    <w:p w:rsidR="004B7070" w:rsidRPr="001B2C73" w:rsidRDefault="004B7070" w:rsidP="008F5F28">
      <w:pPr>
        <w:pStyle w:val="ad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 xml:space="preserve">подбирать партнеров для работы над проектом, исходя из соображений результативности взаимодействия, а не личных симпатий; </w:t>
      </w:r>
    </w:p>
    <w:p w:rsidR="004B7070" w:rsidRPr="001B2C73" w:rsidRDefault="004B7070" w:rsidP="008F5F28">
      <w:pPr>
        <w:pStyle w:val="ad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1B2C73">
        <w:rPr>
          <w:rFonts w:ascii="Times New Roman" w:hAnsi="Times New Roman" w:cs="Times New Roman"/>
        </w:rPr>
        <w:t>точно и ёмко формулировать замечания в адрес других людей в рамках деловой и образовательной коммуникации, избегая личностных оценочных суждений.</w:t>
      </w:r>
    </w:p>
    <w:p w:rsidR="008F5F28" w:rsidRPr="006454EC" w:rsidRDefault="004B7070" w:rsidP="006454EC">
      <w:pPr>
        <w:pStyle w:val="ad"/>
        <w:spacing w:after="0"/>
        <w:rPr>
          <w:rFonts w:ascii="Times New Roman" w:hAnsi="Times New Roman" w:cs="Times New Roman"/>
          <w:b/>
        </w:rPr>
      </w:pPr>
      <w:r w:rsidRPr="008F5F28">
        <w:rPr>
          <w:rFonts w:ascii="Times New Roman" w:hAnsi="Times New Roman" w:cs="Times New Roman"/>
          <w:b/>
        </w:rPr>
        <w:t>Предметн</w:t>
      </w:r>
      <w:r w:rsidR="008F5F28" w:rsidRPr="008F5F28">
        <w:rPr>
          <w:rFonts w:ascii="Times New Roman" w:hAnsi="Times New Roman" w:cs="Times New Roman"/>
          <w:b/>
        </w:rPr>
        <w:t xml:space="preserve">ые </w:t>
      </w:r>
      <w:r w:rsidRPr="008F5F28">
        <w:rPr>
          <w:rFonts w:ascii="Times New Roman" w:hAnsi="Times New Roman" w:cs="Times New Roman"/>
          <w:b/>
        </w:rPr>
        <w:t xml:space="preserve"> результат</w:t>
      </w:r>
      <w:r w:rsidR="008F5F28" w:rsidRPr="008F5F28">
        <w:rPr>
          <w:rFonts w:ascii="Times New Roman" w:hAnsi="Times New Roman" w:cs="Times New Roman"/>
          <w:b/>
        </w:rPr>
        <w:t xml:space="preserve">ы </w:t>
      </w:r>
      <w:r w:rsidR="008F5F28" w:rsidRPr="008F5F28">
        <w:rPr>
          <w:rFonts w:ascii="Times New Roman" w:hAnsi="Times New Roman" w:cs="Times New Roman"/>
        </w:rPr>
        <w:t>состоят в достижении коммуни</w:t>
      </w:r>
      <w:r w:rsidR="008F5F28" w:rsidRPr="008F5F28">
        <w:rPr>
          <w:rFonts w:ascii="Times New Roman" w:hAnsi="Times New Roman" w:cs="Times New Roman"/>
        </w:rPr>
        <w:softHyphen/>
        <w:t>кативной компетентности в иностранном языке на пороговом уровне, позволяющем общаться как с носителями иностранного языка, так и с представителями других стран, использующими данный язык как средство общения.</w:t>
      </w:r>
    </w:p>
    <w:p w:rsidR="008F5F28" w:rsidRPr="008F5F28" w:rsidRDefault="008F5F28" w:rsidP="008F5F28">
      <w:pPr>
        <w:pStyle w:val="a7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 w:rsidRPr="008F5F28">
        <w:t>умении рационально планировать свой учебный труд;</w:t>
      </w:r>
    </w:p>
    <w:p w:rsidR="008F5F28" w:rsidRPr="008F5F28" w:rsidRDefault="008F5F28" w:rsidP="008F5F28">
      <w:pPr>
        <w:pStyle w:val="a7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 w:rsidRPr="008F5F28">
        <w:t>развитии умений самонаблюдения, самоконтроля, само</w:t>
      </w:r>
      <w:r w:rsidRPr="008F5F28">
        <w:softHyphen/>
        <w:t>оценки в процессе коммуникативной деятельности на ино</w:t>
      </w:r>
      <w:r w:rsidRPr="008F5F28">
        <w:softHyphen/>
        <w:t>странном языке.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  <w:u w:val="single"/>
        </w:rPr>
        <w:t>В коммуникативной сфере</w:t>
      </w:r>
      <w:r w:rsidRPr="008F5F28">
        <w:t> (владение английским языком как средством общения)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  <w:u w:val="single"/>
        </w:rPr>
        <w:t>Языковая компетенция (владение языковыми средствами)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научится: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понимать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англоязычных стран;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понимать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 /косвенный вопрос, побуждение и др., согласование времен).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получит возможность научиться: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распознавать страноведческую информацию из аутентичных источников, обогащающую социальный опыт школьников: сведения об англоязычных странах,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</w:rPr>
        <w:t>Говорение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научится: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рассказывать о своем окружении, рассуждать в рамках изученной тематики и проблематики.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получит возможность научиться: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представлять социокультурный портрет своей страны и англоязычных стран</w:t>
      </w:r>
      <w:r w:rsidRPr="008F5F28">
        <w:rPr>
          <w:i/>
          <w:iCs/>
        </w:rPr>
        <w:t>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</w:rPr>
        <w:t>Аудирование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научится: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lastRenderedPageBreak/>
        <w:t>- относительно полно и точно понимать высказывания собеседника в распространенных стандартных ситуациях повседневного общения.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получит возможность научиться: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</w:rPr>
        <w:t>Чтение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научится: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читать аутентичные тексты различных стилей: публицистические, художественные</w:t>
      </w:r>
      <w:r w:rsidRPr="008F5F28">
        <w:t>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</w:rPr>
        <w:t>Письменная речь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получит возможность научиться: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писать личное письмо, заполнять анкету, письменно излагать сведения о себе в форме, принятой в англоязычных странах, делать выписки из англоязычного текста.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  <w:u w:val="single"/>
        </w:rPr>
        <w:t>Речевая компетенция в следующих видах речевой деятельности: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получит возможность научиться: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общаться с представителями других стран, ориентации в современном поликультурном мире;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получать сведения из иноязычных источников информации (в том числе через Интернет), необходимых в целях образования и самообразования;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расширять возможности в выборе будущей профессиональной деятельности;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изучать ценности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</w:rPr>
        <w:t>Говорение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</w:rPr>
        <w:t>Диалогическая речь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научится: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участвовать в диалогах этикетного характера, диалогах-расспросах, диалогах – побуждениях к действию, диалогах – обменах информацией на основе новой тематики, в тематических ситуациях официального и неофициального повседневного общения.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обращаться за разъяснениями;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выражать свое отношение к высказыванию партнера;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Объем диалогов – до 6–7 реплик со стороны каждого учащегося.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получит возможность научиться: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участвовать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участвовать в беседе/дискуссии на знакомую тему;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осуществлять запрос информации;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выражать свое мнение по обсуждаемой теме.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</w:rPr>
        <w:t>Монологическая речь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научится: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выступать с устными сообщениями в связи с увиденным/прочитанным;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lastRenderedPageBreak/>
        <w:t>- делать сообщения, содержащие наиболее важную информацию по теме/проблеме;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кратко передавать содержание полученной информации;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рассказывать о себе, своем окружении, своих планах, обосновывая свои намерения /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поступки;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описывать особенности жизни и культуры своей страны и англоязычных стран.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Объем монологического высказывания 12–15 фраз.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получит возможность научиться: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выступать с устными сообщениями по результатам работы над англоязычным проектом;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рассуждать о фактах/событиях, приводя примеры, аргументы, делая выводы.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</w:rPr>
        <w:t>Аудирование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научится: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понимать на слух (с различной степенью полноты и точности) высказывания собеседников в процессе общения, а также содержания аутентичных аудио- и видеотекстов различных жанров и длительности звучания до 3 минут: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выборочно понимать необходимую информацию в объявлениях и информационной рекламе;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определять свое отношение к ним.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получит возможность научиться: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понимать основное содержание несложных звучащих текстов монологического и диалогического характера: теле- и радиопередач в рамках изучаемых тем;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относительно полно понимать высказывания собеседника в наиболее распространенных стандартных ситуациях повседневного общения;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отделять главную информацию от второстепенной;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выявлять наиболее значимые факты;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извлекать из аудио текста необходимую/интересующую информацию.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</w:rPr>
        <w:t>Чтение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научится: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ознакомительному чтению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просмотровому/поисковому чтению – с целью выборочного понимания необходимой/интересующей информации из текста статьи, проспекта.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выделять основные факты;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отделять главную информацию от второстепенной;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раскрывать причинно-следственные связи между фактами;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извлекать необходимую/интересующую информацию.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получит возможность научиться: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изучающему чтению – с целью полного и точного понимания информации прагматических текстов (инструкций, рецептов, статистических данных);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предвосхищать возможные события/факты;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понимать аргументацию;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определять свое отношение к прочитанному.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</w:rPr>
        <w:lastRenderedPageBreak/>
        <w:t>Письменная речь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научится: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составлять план, тезисы устного/письменного сообщения, в том числе на основе выписок из текста;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рассказывать об отдельных фактах/событиях своей жизни;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описывать свои планы на будущее.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получит возможность научиться: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писать личное письмо, заполнять анкеты, бланки; излагать сведения о себе в форме, принятой в англоязычных странах (автобиография/резюме);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расспрашивать в личном письме о новостях и сообщать их;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рассказывать об отдельных фактах/событиях своей жизни, выражая свои суждения и чувства.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  <w:u w:val="single"/>
        </w:rPr>
        <w:t>Компенсаторная компетенция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научится: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использовать переспрос и словарные замены в процессе устного речевого общения.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получит возможность научиться: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пользоваться языковой и контекстуальной догадкой при чтении и аудировании;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</w:rPr>
        <w:t>- игнорировать лексические и смысловые трудности, не влияющие на понимание основного содержания текста, мимику, жесты.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  <w:u w:val="single"/>
        </w:rPr>
        <w:t>Социокультурная компетенция: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научится: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использовать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использовать необходимые языковые средства, с помощью которых возможно представить родную страну и культуру в англоязычной среде;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применять формулы речевого этикета в рамках стандартных ситуаций общения.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получит возможность научиться: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использовать социокультурные знания о правилах вежливого поведения в стандартных ситуациях социально-бытовой, социально-культурной и учебно-трудовой сфер общения в англоязычной</w:t>
      </w:r>
      <w:r w:rsidRPr="008F5F28">
        <w:t xml:space="preserve"> среде (включая этикет поведения при проживании в зарубежной семье, при приглашении в гости, а также этикет поведения в гостях);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t>- использовать языковые средства в ситуациях официального и неофициального характера;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t>- извлекать межпредметные знания о культурном наследии стран, говорящих на английском языке, об условиях жизни разных слоев общества в них, возможностях получения образования и трудоустройства, их ценностных ориентирах; этническом составе и религиозных особенностях стран;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t>- оказать помощь зарубежным гостям в ситуациях повседневного общения.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rPr>
          <w:b/>
          <w:bCs/>
          <w:i/>
          <w:iCs/>
          <w:u w:val="single"/>
        </w:rPr>
        <w:t>В познавательной сфере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t>Ученик научится: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использовать двуязычный</w:t>
      </w:r>
      <w:r w:rsidRPr="008F5F28">
        <w:t xml:space="preserve"> и одноязычный (толковый) словари и другую справочную литературу, в том числе лингвострановедческую;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t>- ориентироваться в письменном и аудиотексте на английском языке, обобщать информацию, фиксировать содержание сообщений;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t>- интерпретировать языковые средства, отражающие особенности иной культуры.</w:t>
      </w:r>
    </w:p>
    <w:p w:rsidR="008F5F28" w:rsidRPr="008072B3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rPr>
          <w:iCs/>
          <w:u w:val="single"/>
        </w:rPr>
        <w:lastRenderedPageBreak/>
        <w:t>Ученик получит возможность научиться: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072B3">
        <w:t>- выделять нужную/основную информацию из</w:t>
      </w:r>
      <w:r w:rsidRPr="008F5F28">
        <w:t xml:space="preserve"> различных источников на английском языке:</w:t>
      </w:r>
    </w:p>
    <w:p w:rsidR="008F5F28" w:rsidRPr="008F5F28" w:rsidRDefault="008F5F28" w:rsidP="008F5F28">
      <w:pPr>
        <w:pStyle w:val="a7"/>
        <w:shd w:val="clear" w:color="auto" w:fill="FFFFFF"/>
        <w:spacing w:before="0" w:beforeAutospacing="0" w:after="0" w:afterAutospacing="0"/>
      </w:pPr>
      <w:r w:rsidRPr="008F5F28">
        <w:t>- использовать выборочный перевод для уточнения понимания текста на английском языке.</w:t>
      </w:r>
    </w:p>
    <w:p w:rsidR="008C52E2" w:rsidRDefault="006016F6" w:rsidP="008F5F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класс:</w:t>
      </w:r>
    </w:p>
    <w:p w:rsidR="006016F6" w:rsidRPr="006016F6" w:rsidRDefault="006016F6" w:rsidP="006016F6">
      <w:pPr>
        <w:suppressAutoHyphens/>
        <w:spacing w:after="0" w:line="240" w:lineRule="auto"/>
        <w:ind w:firstLine="851"/>
        <w:jc w:val="both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6016F6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Говорение</w:t>
      </w:r>
    </w:p>
    <w:p w:rsidR="006016F6" w:rsidRPr="00F02CFE" w:rsidRDefault="006016F6" w:rsidP="006016F6">
      <w:pPr>
        <w:tabs>
          <w:tab w:val="left" w:pos="599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Tahoma" w:hAnsi="Times New Roman" w:cs="Times New Roman"/>
          <w:sz w:val="24"/>
          <w:szCs w:val="24"/>
          <w:lang w:eastAsia="ru-RU"/>
        </w:rPr>
        <w:t>вести диалог, используя оценочные суждения, в ситуациях официального и неофициального общения (в рамках изученной тематики); рассказывать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6016F6" w:rsidRPr="00F02CFE" w:rsidRDefault="006016F6" w:rsidP="006016F6">
      <w:pPr>
        <w:tabs>
          <w:tab w:val="left" w:pos="584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Tahoma" w:hAnsi="Times New Roman" w:cs="Times New Roman"/>
          <w:sz w:val="24"/>
          <w:szCs w:val="24"/>
          <w:lang w:eastAsia="ru-RU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6016F6" w:rsidRPr="006016F6" w:rsidRDefault="006016F6" w:rsidP="006016F6">
      <w:pPr>
        <w:tabs>
          <w:tab w:val="left" w:pos="584"/>
        </w:tabs>
        <w:suppressAutoHyphens/>
        <w:spacing w:after="0" w:line="240" w:lineRule="auto"/>
        <w:ind w:left="871"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6016F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Аудирование</w:t>
      </w:r>
    </w:p>
    <w:p w:rsidR="006016F6" w:rsidRPr="00F02CFE" w:rsidRDefault="006016F6" w:rsidP="006016F6">
      <w:pPr>
        <w:tabs>
          <w:tab w:val="left" w:pos="584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Tahoma" w:hAnsi="Times New Roman" w:cs="Times New Roman"/>
          <w:sz w:val="24"/>
          <w:szCs w:val="24"/>
          <w:lang w:eastAsia="ru-RU"/>
        </w:rPr>
        <w:t>относительно полно и точно понимать высказывания собеседника в распространённых стандартных ситуациях повседневного общения, понимать основное содержание и извлекать необходимую информацию из различных аудио- и видеоматериалов: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6016F6" w:rsidRPr="00F02CFE" w:rsidRDefault="006016F6" w:rsidP="006016F6">
      <w:pPr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Чтение</w:t>
      </w:r>
    </w:p>
    <w:p w:rsidR="006016F6" w:rsidRPr="00F02CFE" w:rsidRDefault="006016F6" w:rsidP="006016F6">
      <w:pPr>
        <w:tabs>
          <w:tab w:val="left" w:pos="586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Tahoma" w:hAnsi="Times New Roman" w:cs="Times New Roman"/>
          <w:sz w:val="24"/>
          <w:szCs w:val="24"/>
          <w:lang w:eastAsia="ru-RU"/>
        </w:rP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6016F6" w:rsidRPr="006016F6" w:rsidRDefault="006016F6" w:rsidP="006016F6">
      <w:pPr>
        <w:suppressAutoHyphens/>
        <w:spacing w:after="0" w:line="240" w:lineRule="auto"/>
        <w:ind w:firstLine="851"/>
        <w:jc w:val="both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6016F6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Письменная речь</w:t>
      </w:r>
    </w:p>
    <w:p w:rsidR="006016F6" w:rsidRPr="00F02CFE" w:rsidRDefault="006016F6" w:rsidP="006016F6">
      <w:pPr>
        <w:tabs>
          <w:tab w:val="left" w:pos="574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Tahoma" w:hAnsi="Times New Roman" w:cs="Times New Roman"/>
          <w:sz w:val="24"/>
          <w:szCs w:val="24"/>
          <w:lang w:eastAsia="ru-RU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6016F6" w:rsidRPr="006016F6" w:rsidRDefault="006016F6" w:rsidP="006016F6">
      <w:pPr>
        <w:suppressAutoHyphens/>
        <w:spacing w:after="0" w:line="240" w:lineRule="auto"/>
        <w:ind w:right="2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6016F6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 для</w:t>
      </w:r>
      <w:r w:rsidRPr="006016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:</w:t>
      </w:r>
    </w:p>
    <w:p w:rsidR="006016F6" w:rsidRPr="00F02CFE" w:rsidRDefault="006016F6" w:rsidP="006016F6">
      <w:pPr>
        <w:tabs>
          <w:tab w:val="left" w:pos="572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Tahoma" w:hAnsi="Times New Roman" w:cs="Times New Roman"/>
          <w:sz w:val="24"/>
          <w:szCs w:val="24"/>
          <w:lang w:eastAsia="ru-RU"/>
        </w:rPr>
        <w:t>общения с представителями других стран, ориентации в современном поликультурном мире;</w:t>
      </w:r>
    </w:p>
    <w:p w:rsidR="006016F6" w:rsidRPr="00F02CFE" w:rsidRDefault="006016F6" w:rsidP="006016F6">
      <w:pPr>
        <w:tabs>
          <w:tab w:val="left" w:pos="579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Tahoma" w:hAnsi="Times New Roman" w:cs="Times New Roman"/>
          <w:sz w:val="24"/>
          <w:szCs w:val="24"/>
          <w:lang w:eastAsia="ru-RU"/>
        </w:rPr>
        <w:t>получения сведений из иноязычных источников информации (в том числе через Интернет), необходимых в целях образования и самообразования;</w:t>
      </w:r>
    </w:p>
    <w:p w:rsidR="006016F6" w:rsidRPr="00F02CFE" w:rsidRDefault="006016F6" w:rsidP="006016F6">
      <w:pPr>
        <w:tabs>
          <w:tab w:val="left" w:pos="574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Tahoma" w:hAnsi="Times New Roman" w:cs="Times New Roman"/>
          <w:sz w:val="24"/>
          <w:szCs w:val="24"/>
          <w:lang w:eastAsia="ru-RU"/>
        </w:rPr>
        <w:t>расширения возможностей в выборе будущей профессиональной деятельности;</w:t>
      </w:r>
    </w:p>
    <w:p w:rsidR="006016F6" w:rsidRPr="00F02CFE" w:rsidRDefault="006016F6" w:rsidP="006016F6">
      <w:pPr>
        <w:tabs>
          <w:tab w:val="left" w:pos="574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Tahoma" w:hAnsi="Times New Roman" w:cs="Times New Roman"/>
          <w:sz w:val="24"/>
          <w:szCs w:val="24"/>
          <w:lang w:eastAsia="ru-RU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6016F6" w:rsidRPr="006016F6" w:rsidRDefault="006016F6" w:rsidP="006016F6">
      <w:pPr>
        <w:keepNext/>
        <w:keepLines/>
        <w:suppressAutoHyphens/>
        <w:spacing w:after="0" w:line="240" w:lineRule="auto"/>
        <w:outlineLvl w:val="0"/>
        <w:rPr>
          <w:rFonts w:ascii="Times New Roman" w:eastAsia="Franklin Gothic Medium" w:hAnsi="Times New Roman" w:cs="Times New Roman"/>
          <w:b/>
          <w:bCs/>
          <w:iCs/>
          <w:color w:val="000000"/>
          <w:spacing w:val="-10"/>
          <w:sz w:val="24"/>
          <w:szCs w:val="24"/>
          <w:lang w:eastAsia="ru-RU"/>
        </w:rPr>
      </w:pPr>
      <w:r w:rsidRPr="006016F6">
        <w:rPr>
          <w:rFonts w:ascii="Times New Roman" w:eastAsia="Franklin Gothic Medium" w:hAnsi="Times New Roman" w:cs="Times New Roman"/>
          <w:b/>
          <w:bCs/>
          <w:iCs/>
          <w:color w:val="000000"/>
          <w:spacing w:val="-10"/>
          <w:sz w:val="24"/>
          <w:szCs w:val="24"/>
          <w:lang w:eastAsia="ru-RU"/>
        </w:rPr>
        <w:t>Развитие языковых навыков</w:t>
      </w:r>
    </w:p>
    <w:p w:rsidR="006016F6" w:rsidRPr="00F02CFE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  <w:t>В старшей школе осуществляется систематизация языковых знаний учащихся, полученных в основной школе, продолжается овладение новыми языковыми знаниями и навыками в соответствии с требованиями базового уровня владения английским языком.</w:t>
      </w:r>
    </w:p>
    <w:p w:rsidR="006016F6" w:rsidRPr="00F02CFE" w:rsidRDefault="006016F6" w:rsidP="006016F6">
      <w:pPr>
        <w:keepNext/>
        <w:keepLines/>
        <w:suppressAutoHyphens/>
        <w:spacing w:after="0" w:line="240" w:lineRule="auto"/>
        <w:ind w:left="851"/>
        <w:jc w:val="both"/>
        <w:outlineLvl w:val="1"/>
        <w:rPr>
          <w:rFonts w:ascii="Times New Roman" w:eastAsia="Candar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2CFE">
        <w:rPr>
          <w:rFonts w:ascii="Times New Roman" w:eastAsia="Candara" w:hAnsi="Times New Roman" w:cs="Times New Roman"/>
          <w:b/>
          <w:bCs/>
          <w:color w:val="000000"/>
          <w:sz w:val="24"/>
          <w:szCs w:val="24"/>
          <w:lang w:eastAsia="ru-RU"/>
        </w:rPr>
        <w:t>Орфография</w:t>
      </w:r>
    </w:p>
    <w:p w:rsidR="006016F6" w:rsidRPr="00F02CFE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6016F6" w:rsidRPr="00F02CFE" w:rsidRDefault="006016F6" w:rsidP="006016F6">
      <w:pPr>
        <w:keepNext/>
        <w:keepLines/>
        <w:suppressAutoHyphens/>
        <w:spacing w:after="0" w:line="240" w:lineRule="auto"/>
        <w:ind w:left="851"/>
        <w:jc w:val="both"/>
        <w:outlineLvl w:val="1"/>
        <w:rPr>
          <w:rFonts w:ascii="Times New Roman" w:eastAsia="Candara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bookmark2"/>
      <w:r w:rsidRPr="00F02CFE">
        <w:rPr>
          <w:rFonts w:ascii="Times New Roman" w:eastAsia="Candara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  <w:bookmarkEnd w:id="0"/>
    </w:p>
    <w:p w:rsidR="006016F6" w:rsidRPr="00F02CFE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  <w:t>Совершенствование слухопроизносительных навыков, в том числе применительно к новому языковому материалу, навыков правильного произношения; соблюдение ударения и интонации в английских словах и фразах; совершенствование ритмико-интонационных навыков оформления различных типов предложений.</w:t>
      </w:r>
    </w:p>
    <w:p w:rsidR="006016F6" w:rsidRPr="00F02CFE" w:rsidRDefault="006016F6" w:rsidP="006016F6">
      <w:pPr>
        <w:keepNext/>
        <w:keepLines/>
        <w:suppressAutoHyphens/>
        <w:spacing w:after="0" w:line="240" w:lineRule="auto"/>
        <w:ind w:left="851"/>
        <w:jc w:val="both"/>
        <w:outlineLvl w:val="1"/>
        <w:rPr>
          <w:rFonts w:ascii="Times New Roman" w:eastAsia="Candara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3"/>
      <w:r w:rsidRPr="00F02CFE">
        <w:rPr>
          <w:rFonts w:ascii="Times New Roman" w:eastAsia="Candara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Лексическая сторона речи</w:t>
      </w:r>
      <w:bookmarkEnd w:id="1"/>
    </w:p>
    <w:p w:rsidR="006016F6" w:rsidRPr="00F02CFE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  <w:t xml:space="preserve">Систематизация лексических единиц, изученных во </w:t>
      </w:r>
      <w:r w:rsidRPr="004B7070">
        <w:rPr>
          <w:rFonts w:ascii="Times New Roman" w:eastAsia="Palatino Linotype" w:hAnsi="Times New Roman" w:cs="Times New Roman"/>
          <w:sz w:val="24"/>
          <w:szCs w:val="24"/>
          <w:lang w:eastAsia="ru-RU"/>
        </w:rPr>
        <w:t>2—9 классах;</w:t>
      </w:r>
      <w:r w:rsidRPr="00F02CFE">
        <w:rPr>
          <w:rFonts w:ascii="Times New Roman" w:eastAsia="Palatino Linotype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  <w:t>овладение лексическими средствами, обслуживающими новые темы, проблемы и ситуации устного и письменного общения. Лексический минимум выпускника полной средней школы составляет 1400 лексических единиц.</w:t>
      </w:r>
    </w:p>
    <w:p w:rsidR="006016F6" w:rsidRPr="00F02CFE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  <w:t>Расширение потенциального словаря за счёт овладения интернациональной лексикой, новыми значениями известных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6016F6" w:rsidRPr="006016F6" w:rsidRDefault="006016F6" w:rsidP="006016F6">
      <w:pPr>
        <w:suppressAutoHyphens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bookmarkStart w:id="2" w:name="bookmark4"/>
      <w:r w:rsidRPr="006016F6">
        <w:rPr>
          <w:rFonts w:ascii="Times New Roman" w:eastAsia="Candara" w:hAnsi="Times New Roman" w:cs="Times New Roman"/>
          <w:b/>
          <w:color w:val="000000"/>
          <w:sz w:val="24"/>
          <w:szCs w:val="24"/>
          <w:lang w:eastAsia="ru-RU"/>
        </w:rPr>
        <w:t>Грамматическая сторона речи</w:t>
      </w:r>
      <w:bookmarkEnd w:id="2"/>
    </w:p>
    <w:p w:rsidR="006016F6" w:rsidRPr="00F02CFE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материала, усвоенного в основной школе.</w:t>
      </w:r>
    </w:p>
    <w:p w:rsidR="006016F6" w:rsidRPr="00F02CFE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 xml:space="preserve">Совершенствование навыков распознавания и употребления в речи изученных ранее коммуникативных и структурных типов предложений; систематизация знаний о сложносочинённых и сложноподчинённых предложениях, в том числе условных предложениях с разной степенью вероятности: вероятных, маловероятных и невероятных 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(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ConditionalI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II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III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).</w:t>
      </w:r>
    </w:p>
    <w:p w:rsidR="006016F6" w:rsidRPr="00F02CFE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</w:pPr>
      <w:r w:rsidRPr="00F02CFE">
        <w:rPr>
          <w:rFonts w:ascii="Times New Roman" w:eastAsia="Palatino Linotype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Формирование навыков распознавания и употребления в речи предложений с конструкцией</w:t>
      </w:r>
      <w:r w:rsidRPr="00F02CFE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>Iwish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 xml:space="preserve"> ... </w:t>
      </w:r>
      <w:r w:rsidRPr="00F02CFE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>(I wish I had my own room.),</w:t>
      </w:r>
      <w:r w:rsidRPr="00F02CFE">
        <w:rPr>
          <w:rFonts w:ascii="Times New Roman" w:eastAsia="Palatino Linotype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сконструкцией</w:t>
      </w:r>
      <w:r w:rsidRPr="00F02CFE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so/such + that (I was so busy that forgot to phone my parents.),</w:t>
      </w:r>
      <w:r w:rsidRPr="00F02CFE">
        <w:rPr>
          <w:rFonts w:ascii="Times New Roman" w:eastAsia="Palatino Linotype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эмфатическихконструкцийтипа</w:t>
      </w:r>
      <w:r w:rsidRPr="00F02CFE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It's him who ..., It's time you did something.</w:t>
      </w:r>
    </w:p>
    <w:p w:rsidR="006016F6" w:rsidRPr="00010396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</w:pP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Совершенствование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навыков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распознавания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употребления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речи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глаголов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наиболее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употребительных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вре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softHyphen/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менных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формах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действительного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залога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>: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PresentSimple</w:t>
      </w:r>
      <w:r w:rsidRPr="00010396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FutureSimple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PastSimple</w:t>
      </w:r>
      <w:r w:rsidRPr="00010396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Present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PastContinuous</w:t>
      </w:r>
      <w:r w:rsidRPr="00010396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Present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PastPerfect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;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модальных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глаголов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их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эквивалентов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>.</w:t>
      </w:r>
    </w:p>
    <w:p w:rsidR="006016F6" w:rsidRPr="00010396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</w:pP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Знание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признаков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формирование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навыков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распознавания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употребления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речи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глаголов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следующих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формах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действительного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залога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>: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PresentPerfectContinuous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PastPerfectContinuous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страдательного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залога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>: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PresentSimplePassive</w:t>
      </w:r>
      <w:r w:rsidRPr="00010396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FutureSimplePassive</w:t>
      </w:r>
      <w:r w:rsidRPr="00010396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PastSimplePassive</w:t>
      </w:r>
      <w:r w:rsidRPr="00010396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PresentPerfectPassive</w:t>
      </w:r>
      <w:r w:rsidRPr="00010396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.</w:t>
      </w:r>
    </w:p>
    <w:p w:rsidR="006016F6" w:rsidRPr="00010396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</w:pP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Знание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признаков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формирование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навыков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распознавания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при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чтении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глаголов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в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PastPerfectPassive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FuturePerfectPassive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неличных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форм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глагола</w:t>
      </w:r>
      <w:r w:rsidRPr="00010396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 xml:space="preserve"> (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Infinitive</w:t>
      </w:r>
      <w:r w:rsidRPr="00010396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ParticipleI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Gerund</w:t>
      </w:r>
      <w:r w:rsidRPr="00010396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)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без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различения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их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 xml:space="preserve"> </w:t>
      </w: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функций</w:t>
      </w:r>
      <w:r w:rsidRPr="00010396">
        <w:rPr>
          <w:rFonts w:ascii="Times New Roman" w:eastAsia="Palatino Linotype" w:hAnsi="Times New Roman" w:cs="Times New Roman"/>
          <w:sz w:val="24"/>
          <w:szCs w:val="24"/>
          <w:lang w:val="en-US" w:eastAsia="ru-RU"/>
        </w:rPr>
        <w:t>.</w:t>
      </w:r>
    </w:p>
    <w:p w:rsidR="006016F6" w:rsidRPr="00F02CFE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sz w:val="24"/>
          <w:szCs w:val="24"/>
          <w:lang w:eastAsia="ru-RU"/>
        </w:rPr>
        <w:t>Формирование навыков распознавания и употребления в речи различных грамматических средств для выражения будущего времени: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SimpleFuture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PresentContinuous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 w:eastAsia="ru-RU"/>
        </w:rPr>
        <w:t>tobegoingto</w:t>
      </w: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.</w:t>
      </w:r>
    </w:p>
    <w:p w:rsidR="006016F6" w:rsidRPr="00F02CFE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Совершенствование навыков употребления определённого/неопределённого/ нулевого артиклей, имён существительных в единственном и множественном числе (в том числе исключения).</w:t>
      </w:r>
    </w:p>
    <w:p w:rsidR="006016F6" w:rsidRPr="00F02CFE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Совершенствование навыков распознавания и употребления в речи личных, притяжательных, указательных, неопределённых, относительных, вопросительных местоимений; прилагательных и наречий, в том числе наречий, выражающих количество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 xml:space="preserve"> (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val="en-US" w:eastAsia="ru-RU"/>
        </w:rPr>
        <w:t>many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>/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val="en-US" w:eastAsia="ru-RU"/>
        </w:rPr>
        <w:t>much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val="en-US" w:eastAsia="ru-RU"/>
        </w:rPr>
        <w:t>few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>/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val="en-US" w:eastAsia="ru-RU"/>
        </w:rPr>
        <w:t>afew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val="en-US" w:eastAsia="ru-RU"/>
        </w:rPr>
        <w:t>little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 xml:space="preserve">! 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val="en-US" w:eastAsia="ru-RU"/>
        </w:rPr>
        <w:t>alittle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>);</w:t>
      </w:r>
      <w:r w:rsidRPr="00F02CF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количественных и порядковых числительных.</w:t>
      </w:r>
    </w:p>
    <w:p w:rsidR="006016F6" w:rsidRPr="00F02CFE" w:rsidRDefault="006016F6" w:rsidP="006016F6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</w:pPr>
      <w:r w:rsidRPr="00F02CF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val="en-US" w:eastAsia="ru-RU"/>
        </w:rPr>
        <w:t>firstly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val="en-US" w:eastAsia="ru-RU"/>
        </w:rPr>
        <w:t>finally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val="en-US" w:eastAsia="ru-RU"/>
        </w:rPr>
        <w:t>atlast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val="en-US" w:eastAsia="ru-RU"/>
        </w:rPr>
        <w:t>intheend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val="en-US" w:eastAsia="ru-RU"/>
        </w:rPr>
        <w:t>however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 xml:space="preserve">, 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val="en-US" w:eastAsia="ru-RU"/>
        </w:rPr>
        <w:t>etc</w:t>
      </w:r>
      <w:r w:rsidRPr="00F02CFE">
        <w:rPr>
          <w:rFonts w:ascii="Times New Roman" w:eastAsia="Palatino Linotype" w:hAnsi="Times New Roman" w:cs="Times New Roman"/>
          <w:i/>
          <w:iCs/>
          <w:color w:val="000000"/>
          <w:spacing w:val="20"/>
          <w:sz w:val="24"/>
          <w:szCs w:val="24"/>
          <w:lang w:eastAsia="ru-RU"/>
        </w:rPr>
        <w:t>.).</w:t>
      </w:r>
    </w:p>
    <w:p w:rsidR="006016F6" w:rsidRPr="004B7070" w:rsidRDefault="006016F6" w:rsidP="006016F6">
      <w:pPr>
        <w:keepNext/>
        <w:keepLines/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4B707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Развитие умения «Учись учиться»</w:t>
      </w:r>
    </w:p>
    <w:p w:rsidR="006016F6" w:rsidRPr="00F02CFE" w:rsidRDefault="006016F6" w:rsidP="006016F6">
      <w:pPr>
        <w:suppressAutoHyphens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Учащиеся должны:</w:t>
      </w:r>
    </w:p>
    <w:p w:rsidR="006016F6" w:rsidRPr="00F02CFE" w:rsidRDefault="006016F6" w:rsidP="006016F6">
      <w:pPr>
        <w:tabs>
          <w:tab w:val="left" w:pos="0"/>
        </w:tabs>
        <w:suppressAutoHyphens/>
        <w:spacing w:after="0" w:line="240" w:lineRule="auto"/>
        <w:ind w:right="20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уметь быстро просматривать тексты и диалоги, чтобы найти необходимую информацию;</w:t>
      </w:r>
    </w:p>
    <w:p w:rsidR="006016F6" w:rsidRPr="00F02CFE" w:rsidRDefault="006016F6" w:rsidP="006016F6">
      <w:pPr>
        <w:tabs>
          <w:tab w:val="left" w:pos="0"/>
        </w:tabs>
        <w:suppressAutoHyphens/>
        <w:spacing w:after="0" w:line="240" w:lineRule="auto"/>
        <w:ind w:right="20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>иметь мотивацию к самостоятельному чтению на английском языке благодаря сюжетным диалогам, отрывкам из литературных произведений, разножанровым текстам;</w:t>
      </w:r>
    </w:p>
    <w:p w:rsidR="006016F6" w:rsidRPr="00F02CFE" w:rsidRDefault="006016F6" w:rsidP="006016F6">
      <w:pPr>
        <w:tabs>
          <w:tab w:val="left" w:pos="0"/>
        </w:tabs>
        <w:suppressAutoHyphens/>
        <w:spacing w:after="0" w:line="240" w:lineRule="auto"/>
        <w:ind w:right="20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совершенствовать навыки письма;</w:t>
      </w:r>
    </w:p>
    <w:p w:rsidR="006016F6" w:rsidRPr="00F02CFE" w:rsidRDefault="006016F6" w:rsidP="006016F6">
      <w:pPr>
        <w:tabs>
          <w:tab w:val="left" w:pos="0"/>
        </w:tabs>
        <w:suppressAutoHyphens/>
        <w:spacing w:after="0" w:line="240" w:lineRule="auto"/>
        <w:ind w:right="20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становиться более ответственными, пополняя свой Языковой портфель, и вести записи о выполненных работах в разделе «Языковой паспорт»;</w:t>
      </w:r>
    </w:p>
    <w:p w:rsidR="006016F6" w:rsidRPr="00F02CFE" w:rsidRDefault="006016F6" w:rsidP="006016F6">
      <w:pPr>
        <w:tabs>
          <w:tab w:val="left" w:pos="0"/>
        </w:tabs>
        <w:suppressAutoHyphens/>
        <w:spacing w:after="0" w:line="240" w:lineRule="auto"/>
        <w:ind w:right="20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оценивать себя, планировать свою деятельность, формулировать задачи и способы решения поставленных целей, развивая, таким образом, умение работать самостоятельно;</w:t>
      </w:r>
    </w:p>
    <w:p w:rsidR="006454EC" w:rsidRPr="00F02CFE" w:rsidRDefault="006454EC" w:rsidP="008072B3">
      <w:pPr>
        <w:keepNext/>
        <w:keepLines/>
        <w:suppressAutoHyphens/>
        <w:spacing w:after="0" w:line="240" w:lineRule="auto"/>
        <w:outlineLvl w:val="0"/>
        <w:rPr>
          <w:rFonts w:ascii="Times New Roman" w:eastAsia="Arial Unicode MS" w:hAnsi="Times New Roman" w:cs="Times New Roman"/>
          <w:b/>
          <w:i/>
          <w:spacing w:val="20"/>
          <w:sz w:val="24"/>
          <w:szCs w:val="24"/>
          <w:u w:val="single"/>
          <w:lang w:eastAsia="ru-RU"/>
        </w:rPr>
      </w:pPr>
      <w:r w:rsidRPr="00F02CFE">
        <w:rPr>
          <w:rFonts w:ascii="Times New Roman" w:eastAsia="Arial Unicode MS" w:hAnsi="Times New Roman" w:cs="Times New Roman"/>
          <w:b/>
          <w:i/>
          <w:spacing w:val="20"/>
          <w:sz w:val="24"/>
          <w:szCs w:val="24"/>
          <w:u w:val="single"/>
          <w:lang w:eastAsia="ru-RU"/>
        </w:rPr>
        <w:t>Коммуникативные умения</w:t>
      </w:r>
    </w:p>
    <w:p w:rsidR="006454EC" w:rsidRPr="00F02CFE" w:rsidRDefault="006454EC" w:rsidP="006454EC">
      <w:pPr>
        <w:suppressAutoHyphens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</w:pPr>
      <w:r w:rsidRPr="00F02CFE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  <w:t>Говорение</w:t>
      </w:r>
    </w:p>
    <w:p w:rsidR="006454EC" w:rsidRPr="00F02CFE" w:rsidRDefault="006454EC" w:rsidP="006454EC">
      <w:pPr>
        <w:suppressAutoHyphens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F02CFE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Диалогическая речь</w:t>
      </w:r>
    </w:p>
    <w:p w:rsidR="006454EC" w:rsidRPr="00F02CFE" w:rsidRDefault="006454EC" w:rsidP="006454EC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  <w:t>Совершенствование умений участвовать в диалогах этикетного характера, диалогах-расспросах, диалогах — побу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ждениях к действию, диалогах — 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softHyphen/>
        <w:t>го повседневного общения.</w:t>
      </w:r>
    </w:p>
    <w:p w:rsidR="006454EC" w:rsidRPr="00F02CFE" w:rsidRDefault="006454EC" w:rsidP="006454EC">
      <w:pPr>
        <w:suppressAutoHyphens/>
        <w:spacing w:after="0" w:line="240" w:lineRule="auto"/>
        <w:ind w:firstLine="851"/>
        <w:jc w:val="both"/>
        <w:rPr>
          <w:rFonts w:ascii="Times New Roman" w:eastAsia="Palatino Linotype" w:hAnsi="Times New Roman" w:cs="Times New Roman"/>
          <w:i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/>
          <w:bCs/>
          <w:i/>
          <w:color w:val="000000"/>
          <w:sz w:val="24"/>
          <w:szCs w:val="24"/>
          <w:lang w:eastAsia="ru-RU"/>
        </w:rPr>
        <w:t>Развитие умений:</w:t>
      </w:r>
    </w:p>
    <w:p w:rsidR="006454EC" w:rsidRPr="00F02CFE" w:rsidRDefault="006454EC" w:rsidP="006454EC">
      <w:pPr>
        <w:tabs>
          <w:tab w:val="left" w:pos="542"/>
        </w:tabs>
        <w:suppressAutoHyphens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участвовать в беседе/дискуссии на знакомую тему;</w:t>
      </w:r>
    </w:p>
    <w:p w:rsidR="006454EC" w:rsidRPr="00F02CFE" w:rsidRDefault="006454EC" w:rsidP="006454EC">
      <w:pPr>
        <w:tabs>
          <w:tab w:val="left" w:pos="544"/>
        </w:tabs>
        <w:suppressAutoHyphens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осуществлять запрос информации;</w:t>
      </w:r>
    </w:p>
    <w:p w:rsidR="006454EC" w:rsidRPr="00F02CFE" w:rsidRDefault="006454EC" w:rsidP="006454EC">
      <w:pPr>
        <w:tabs>
          <w:tab w:val="left" w:pos="544"/>
        </w:tabs>
        <w:suppressAutoHyphens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обращаться за разъяснениями;</w:t>
      </w:r>
    </w:p>
    <w:p w:rsidR="006454EC" w:rsidRPr="00F02CFE" w:rsidRDefault="006454EC" w:rsidP="006454EC">
      <w:pPr>
        <w:tabs>
          <w:tab w:val="left" w:pos="557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выражать своё отношение к высказыванию партнёра, своё мнение по обсуждаемой теме.</w:t>
      </w:r>
    </w:p>
    <w:p w:rsidR="006454EC" w:rsidRPr="00F02CFE" w:rsidRDefault="006454EC" w:rsidP="006454EC">
      <w:pPr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Объём диалогов — до 6—7 реплик со стороны каждого учащегося.</w:t>
      </w:r>
    </w:p>
    <w:p w:rsidR="006454EC" w:rsidRPr="00F02CFE" w:rsidRDefault="006454EC" w:rsidP="006454EC">
      <w:pPr>
        <w:suppressAutoHyphens/>
        <w:spacing w:after="0" w:line="240" w:lineRule="auto"/>
        <w:ind w:firstLine="851"/>
        <w:jc w:val="both"/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</w:pPr>
      <w:r w:rsidRPr="00F02CFE">
        <w:rPr>
          <w:rFonts w:ascii="Times New Roman" w:eastAsia="Palatino Linotype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  <w:t>Монологическая речь</w:t>
      </w:r>
    </w:p>
    <w:p w:rsidR="006454EC" w:rsidRPr="00F02CFE" w:rsidRDefault="006454EC" w:rsidP="006454EC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Совершенствование умений выступать с устными сообщениями в связи с увиденным/прочитанным, по результатам работы над иноязычным проектом.</w:t>
      </w:r>
    </w:p>
    <w:p w:rsidR="006454EC" w:rsidRPr="00F02CFE" w:rsidRDefault="006454EC" w:rsidP="006454EC">
      <w:pPr>
        <w:suppressAutoHyphens/>
        <w:spacing w:after="0" w:line="240" w:lineRule="auto"/>
        <w:ind w:firstLine="851"/>
        <w:jc w:val="both"/>
        <w:rPr>
          <w:rFonts w:ascii="Times New Roman" w:eastAsia="Palatino Linotype" w:hAnsi="Times New Roman" w:cs="Times New Roman"/>
          <w:i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/>
          <w:bCs/>
          <w:i/>
          <w:color w:val="000000"/>
          <w:sz w:val="24"/>
          <w:szCs w:val="24"/>
          <w:lang w:eastAsia="ru-RU"/>
        </w:rPr>
        <w:t>Развитие умений:</w:t>
      </w:r>
    </w:p>
    <w:p w:rsidR="006454EC" w:rsidRPr="00F02CFE" w:rsidRDefault="006454EC" w:rsidP="006454EC">
      <w:pPr>
        <w:tabs>
          <w:tab w:val="left" w:pos="554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делать сообщения, содержащие наиболее важную информацию по теме/проблеме;</w:t>
      </w:r>
    </w:p>
    <w:p w:rsidR="006454EC" w:rsidRPr="00F02CFE" w:rsidRDefault="006454EC" w:rsidP="006454EC">
      <w:pPr>
        <w:tabs>
          <w:tab w:val="left" w:pos="557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кратко передавать содержание полученной информации;</w:t>
      </w:r>
    </w:p>
    <w:p w:rsidR="006454EC" w:rsidRPr="00F02CFE" w:rsidRDefault="006454EC" w:rsidP="006454EC">
      <w:pPr>
        <w:tabs>
          <w:tab w:val="left" w:pos="557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рассказывать о себе, своём окружении, своих планах, обосновывая свои намерения/поступки;</w:t>
      </w:r>
    </w:p>
    <w:p w:rsidR="006454EC" w:rsidRPr="00F02CFE" w:rsidRDefault="006454EC" w:rsidP="006454EC">
      <w:pPr>
        <w:tabs>
          <w:tab w:val="left" w:pos="557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рассуждать о фактах/событиях, приводя примеры, аргументы, делая выводы;</w:t>
      </w:r>
    </w:p>
    <w:p w:rsidR="006454EC" w:rsidRPr="00F02CFE" w:rsidRDefault="006454EC" w:rsidP="006454EC">
      <w:pPr>
        <w:tabs>
          <w:tab w:val="left" w:pos="557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описывать особенности жизни и культуры своей страны и страны/стран изучаемого языка.</w:t>
      </w:r>
    </w:p>
    <w:p w:rsidR="006454EC" w:rsidRPr="00F02CFE" w:rsidRDefault="006454EC" w:rsidP="006454EC">
      <w:pPr>
        <w:suppressAutoHyphens/>
        <w:spacing w:after="0" w:line="240" w:lineRule="auto"/>
        <w:ind w:firstLine="85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Объём монологического высказывания — 12—15 фраз.</w:t>
      </w:r>
    </w:p>
    <w:p w:rsidR="006454EC" w:rsidRPr="00F02CFE" w:rsidRDefault="006454EC" w:rsidP="006454EC">
      <w:pPr>
        <w:keepNext/>
        <w:keepLines/>
        <w:suppressAutoHyphens/>
        <w:spacing w:after="0" w:line="240" w:lineRule="auto"/>
        <w:ind w:firstLine="851"/>
        <w:jc w:val="both"/>
        <w:outlineLvl w:val="0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ru-RU"/>
        </w:rPr>
      </w:pPr>
      <w:r w:rsidRPr="00F02CFE">
        <w:rPr>
          <w:rFonts w:ascii="Times New Roman" w:eastAsia="Lucida Sans Unicode" w:hAnsi="Times New Roman" w:cs="Times New Roman"/>
          <w:b/>
          <w:i/>
          <w:iCs/>
          <w:sz w:val="24"/>
          <w:szCs w:val="24"/>
          <w:u w:val="single"/>
          <w:shd w:val="clear" w:color="auto" w:fill="FFFFFF"/>
          <w:lang w:eastAsia="ru-RU"/>
        </w:rPr>
        <w:t>Аудирование</w:t>
      </w:r>
    </w:p>
    <w:p w:rsidR="006454EC" w:rsidRPr="00F02CFE" w:rsidRDefault="006454EC" w:rsidP="006454EC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содержания аутентичных аудио- и видеоматериалов различных жанров и длительности звучания до 3 минут:</w:t>
      </w:r>
    </w:p>
    <w:p w:rsidR="006454EC" w:rsidRPr="00F02CFE" w:rsidRDefault="006454EC" w:rsidP="006454EC">
      <w:pPr>
        <w:tabs>
          <w:tab w:val="left" w:pos="708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понимания основного содержания несложных звучащих текстов монологического и диалогического характера: теле- и радиопередач в рамках изучаемых тем;</w:t>
      </w:r>
    </w:p>
    <w:p w:rsidR="006454EC" w:rsidRPr="00F02CFE" w:rsidRDefault="006454EC" w:rsidP="006454EC">
      <w:pPr>
        <w:tabs>
          <w:tab w:val="left" w:pos="706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выборочного понимания необходимой информации в объявлениях и информационной рекламе;</w:t>
      </w:r>
    </w:p>
    <w:p w:rsidR="006454EC" w:rsidRPr="00F02CFE" w:rsidRDefault="006454EC" w:rsidP="006454EC">
      <w:pPr>
        <w:tabs>
          <w:tab w:val="left" w:pos="708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относительно полного понимания высказываний собеседника в наиболее распространённых стандартных ситуациях повседневного общения.</w:t>
      </w:r>
    </w:p>
    <w:p w:rsidR="006454EC" w:rsidRPr="00F02CFE" w:rsidRDefault="006454EC" w:rsidP="006454EC">
      <w:pPr>
        <w:suppressAutoHyphens/>
        <w:spacing w:after="0" w:line="240" w:lineRule="auto"/>
        <w:ind w:firstLine="851"/>
        <w:jc w:val="both"/>
        <w:rPr>
          <w:rFonts w:ascii="Times New Roman" w:eastAsia="Palatino Linotype" w:hAnsi="Times New Roman" w:cs="Times New Roman"/>
          <w:i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/>
          <w:bCs/>
          <w:i/>
          <w:color w:val="000000"/>
          <w:sz w:val="24"/>
          <w:szCs w:val="24"/>
          <w:lang w:eastAsia="ru-RU"/>
        </w:rPr>
        <w:t>Развитие умений:</w:t>
      </w:r>
    </w:p>
    <w:p w:rsidR="006454EC" w:rsidRPr="00F02CFE" w:rsidRDefault="006454EC" w:rsidP="006454EC">
      <w:pPr>
        <w:tabs>
          <w:tab w:val="left" w:pos="562"/>
        </w:tabs>
        <w:suppressAutoHyphens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отделять главную информацию от второстепенной;</w:t>
      </w:r>
    </w:p>
    <w:p w:rsidR="006454EC" w:rsidRPr="00F02CFE" w:rsidRDefault="006454EC" w:rsidP="006454EC">
      <w:pPr>
        <w:tabs>
          <w:tab w:val="left" w:pos="564"/>
        </w:tabs>
        <w:suppressAutoHyphens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выявлять наиболее значимые факты;</w:t>
      </w:r>
    </w:p>
    <w:p w:rsidR="006454EC" w:rsidRPr="00F02CFE" w:rsidRDefault="006454EC" w:rsidP="006454EC">
      <w:pPr>
        <w:tabs>
          <w:tab w:val="left" w:pos="572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определять своё отношение к ним, извлекать из аудио-текста необходимую/интересующую информацию.</w:t>
      </w:r>
    </w:p>
    <w:p w:rsidR="006454EC" w:rsidRPr="00F02CFE" w:rsidRDefault="006454EC" w:rsidP="006454EC">
      <w:pPr>
        <w:keepNext/>
        <w:keepLines/>
        <w:suppressAutoHyphens/>
        <w:spacing w:after="0" w:line="240" w:lineRule="auto"/>
        <w:ind w:firstLine="851"/>
        <w:jc w:val="both"/>
        <w:outlineLvl w:val="0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ru-RU"/>
        </w:rPr>
      </w:pPr>
      <w:r w:rsidRPr="00F02CFE">
        <w:rPr>
          <w:rFonts w:ascii="Times New Roman" w:eastAsia="Lucida Sans Unicode" w:hAnsi="Times New Roman" w:cs="Times New Roman"/>
          <w:b/>
          <w:i/>
          <w:iCs/>
          <w:sz w:val="24"/>
          <w:szCs w:val="24"/>
          <w:u w:val="single"/>
          <w:shd w:val="clear" w:color="auto" w:fill="FFFFFF"/>
          <w:lang w:eastAsia="ru-RU"/>
        </w:rPr>
        <w:t>Чтение</w:t>
      </w:r>
    </w:p>
    <w:p w:rsidR="006454EC" w:rsidRPr="00F02CFE" w:rsidRDefault="006454EC" w:rsidP="006454EC">
      <w:pPr>
        <w:suppressAutoHyphens/>
        <w:spacing w:after="0" w:line="240" w:lineRule="auto"/>
        <w:ind w:right="20" w:firstLine="85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учётом межпредметных связей):</w:t>
      </w:r>
    </w:p>
    <w:p w:rsidR="006454EC" w:rsidRPr="00F02CFE" w:rsidRDefault="006454EC" w:rsidP="006454EC">
      <w:pPr>
        <w:tabs>
          <w:tab w:val="left" w:pos="716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ознакомительное чтение —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6454EC" w:rsidRPr="00F02CFE" w:rsidRDefault="006454EC" w:rsidP="006454EC">
      <w:pPr>
        <w:tabs>
          <w:tab w:val="left" w:pos="716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изучающее чтение — с целью полного и точного понимания информации прагматических текстов (инструкций, рецептов, статистических данных);</w:t>
      </w:r>
    </w:p>
    <w:p w:rsidR="006454EC" w:rsidRPr="00F02CFE" w:rsidRDefault="006454EC" w:rsidP="006454EC">
      <w:pPr>
        <w:tabs>
          <w:tab w:val="left" w:pos="718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просмотровое/поисковое чтение — с целью выборочного понимания необходимой/интересующей информации из текста статьи, проспекта.</w:t>
      </w:r>
    </w:p>
    <w:p w:rsidR="006454EC" w:rsidRPr="00F02CFE" w:rsidRDefault="006454EC" w:rsidP="006454EC">
      <w:pPr>
        <w:suppressAutoHyphens/>
        <w:spacing w:after="0" w:line="240" w:lineRule="auto"/>
        <w:ind w:firstLine="85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Развитие умений:</w:t>
      </w:r>
    </w:p>
    <w:p w:rsidR="006454EC" w:rsidRPr="00F02CFE" w:rsidRDefault="006454EC" w:rsidP="006454EC">
      <w:pPr>
        <w:tabs>
          <w:tab w:val="left" w:pos="566"/>
        </w:tabs>
        <w:suppressAutoHyphens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выделять основные факты;</w:t>
      </w:r>
    </w:p>
    <w:p w:rsidR="006454EC" w:rsidRPr="00F02CFE" w:rsidRDefault="006454EC" w:rsidP="006454EC">
      <w:pPr>
        <w:tabs>
          <w:tab w:val="left" w:pos="559"/>
        </w:tabs>
        <w:suppressAutoHyphens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отделять главную информацию от второстепенной;</w:t>
      </w:r>
    </w:p>
    <w:p w:rsidR="006454EC" w:rsidRPr="00F02CFE" w:rsidRDefault="006454EC" w:rsidP="006454EC">
      <w:pPr>
        <w:tabs>
          <w:tab w:val="left" w:pos="564"/>
        </w:tabs>
        <w:suppressAutoHyphens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предвосхищать возможные события/факты;</w:t>
      </w:r>
    </w:p>
    <w:p w:rsidR="006454EC" w:rsidRPr="00F02CFE" w:rsidRDefault="006454EC" w:rsidP="006454EC">
      <w:pPr>
        <w:tabs>
          <w:tab w:val="left" w:pos="572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раскрывать причинно-следственные связи между фактами;</w:t>
      </w:r>
    </w:p>
    <w:p w:rsidR="006454EC" w:rsidRPr="00F02CFE" w:rsidRDefault="006454EC" w:rsidP="006454EC">
      <w:pPr>
        <w:tabs>
          <w:tab w:val="left" w:pos="566"/>
        </w:tabs>
        <w:suppressAutoHyphens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понимать аргументацию;</w:t>
      </w:r>
    </w:p>
    <w:p w:rsidR="006454EC" w:rsidRPr="00F02CFE" w:rsidRDefault="006454EC" w:rsidP="006454EC">
      <w:pPr>
        <w:tabs>
          <w:tab w:val="left" w:pos="566"/>
        </w:tabs>
        <w:suppressAutoHyphens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извлекать необходимую/интересующую информацию;</w:t>
      </w:r>
    </w:p>
    <w:p w:rsidR="006454EC" w:rsidRPr="00F02CFE" w:rsidRDefault="006454EC" w:rsidP="006454EC">
      <w:pPr>
        <w:tabs>
          <w:tab w:val="left" w:pos="559"/>
        </w:tabs>
        <w:suppressAutoHyphens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определять своё отношение к прочитанному.</w:t>
      </w:r>
    </w:p>
    <w:p w:rsidR="006454EC" w:rsidRPr="00F02CFE" w:rsidRDefault="006454EC" w:rsidP="006454EC">
      <w:pPr>
        <w:keepNext/>
        <w:keepLines/>
        <w:suppressAutoHyphens/>
        <w:spacing w:after="0" w:line="240" w:lineRule="auto"/>
        <w:ind w:firstLine="851"/>
        <w:outlineLvl w:val="0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ru-RU"/>
        </w:rPr>
      </w:pPr>
      <w:r w:rsidRPr="00F02CFE">
        <w:rPr>
          <w:rFonts w:ascii="Times New Roman" w:eastAsia="Lucida Sans Unicode" w:hAnsi="Times New Roman" w:cs="Times New Roman"/>
          <w:b/>
          <w:i/>
          <w:iCs/>
          <w:sz w:val="24"/>
          <w:szCs w:val="24"/>
          <w:u w:val="single"/>
          <w:shd w:val="clear" w:color="auto" w:fill="FFFFFF"/>
          <w:lang w:eastAsia="ru-RU"/>
        </w:rPr>
        <w:t>Письменная речь</w:t>
      </w:r>
    </w:p>
    <w:p w:rsidR="006454EC" w:rsidRPr="00F02CFE" w:rsidRDefault="006454EC" w:rsidP="006454EC">
      <w:pPr>
        <w:suppressAutoHyphens/>
        <w:spacing w:after="0" w:line="240" w:lineRule="auto"/>
        <w:ind w:firstLine="85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Развитие умений:</w:t>
      </w:r>
    </w:p>
    <w:p w:rsidR="006454EC" w:rsidRPr="00F02CFE" w:rsidRDefault="006454EC" w:rsidP="006454EC">
      <w:pPr>
        <w:tabs>
          <w:tab w:val="left" w:pos="567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писать личное письмо, заполнять анкеты, бланки; излагать сведения о себе в форме, принятой в англоязычных странах (автобиография/резюме);</w:t>
      </w:r>
    </w:p>
    <w:p w:rsidR="006454EC" w:rsidRPr="00F02CFE" w:rsidRDefault="006454EC" w:rsidP="006454EC">
      <w:pPr>
        <w:tabs>
          <w:tab w:val="left" w:pos="560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составлять план, тезисы устного/письменного сообщения, в том числе на основе выписок из текста;</w:t>
      </w:r>
    </w:p>
    <w:p w:rsidR="006454EC" w:rsidRPr="00F02CFE" w:rsidRDefault="006454EC" w:rsidP="006454EC">
      <w:pPr>
        <w:tabs>
          <w:tab w:val="left" w:pos="560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расспрашивать в личном письме о новостях и сообщать их;</w:t>
      </w:r>
    </w:p>
    <w:p w:rsidR="006454EC" w:rsidRPr="00F02CFE" w:rsidRDefault="006454EC" w:rsidP="006454EC">
      <w:pPr>
        <w:tabs>
          <w:tab w:val="left" w:pos="567"/>
        </w:tabs>
        <w:suppressAutoHyphens/>
        <w:spacing w:after="0" w:line="240" w:lineRule="auto"/>
        <w:ind w:right="20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рассказывать об отдельных фактах/событиях своей жизни, выражая свои суждения и чувства;</w:t>
      </w:r>
    </w:p>
    <w:p w:rsidR="006454EC" w:rsidRPr="00F02CFE" w:rsidRDefault="006454EC" w:rsidP="006454EC">
      <w:pPr>
        <w:tabs>
          <w:tab w:val="left" w:pos="562"/>
        </w:tabs>
        <w:suppressAutoHyphens/>
        <w:spacing w:after="0" w:line="24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color w:val="000000"/>
          <w:sz w:val="24"/>
          <w:szCs w:val="24"/>
          <w:lang w:eastAsia="ru-RU"/>
        </w:rPr>
        <w:t>описывать свои планы на будущее.</w:t>
      </w:r>
    </w:p>
    <w:p w:rsidR="006454EC" w:rsidRPr="00F02CFE" w:rsidRDefault="006454EC" w:rsidP="006454EC">
      <w:pPr>
        <w:keepNext/>
        <w:keepLines/>
        <w:suppressAutoHyphens/>
        <w:spacing w:after="0" w:line="240" w:lineRule="auto"/>
        <w:outlineLvl w:val="0"/>
        <w:rPr>
          <w:rFonts w:ascii="Times New Roman" w:eastAsia="Franklin Gothic Medium" w:hAnsi="Times New Roman" w:cs="Times New Roman"/>
          <w:b/>
          <w:i/>
          <w:sz w:val="24"/>
          <w:szCs w:val="24"/>
          <w:u w:val="single"/>
          <w:lang w:eastAsia="ru-RU"/>
        </w:rPr>
      </w:pPr>
      <w:r w:rsidRPr="00F02CFE">
        <w:rPr>
          <w:rFonts w:ascii="Times New Roman" w:eastAsia="Franklin Gothic Medium" w:hAnsi="Times New Roman" w:cs="Times New Roman"/>
          <w:b/>
          <w:i/>
          <w:sz w:val="24"/>
          <w:szCs w:val="24"/>
          <w:u w:val="single"/>
          <w:lang w:eastAsia="ru-RU"/>
        </w:rPr>
        <w:t>Компенсаторные умения</w:t>
      </w:r>
    </w:p>
    <w:p w:rsidR="006454EC" w:rsidRPr="00F02CFE" w:rsidRDefault="006454EC" w:rsidP="006454EC">
      <w:pPr>
        <w:suppressAutoHyphens/>
        <w:spacing w:after="0" w:line="240" w:lineRule="auto"/>
        <w:ind w:firstLine="851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Совершенствование следующих умений:</w:t>
      </w:r>
    </w:p>
    <w:p w:rsidR="006454EC" w:rsidRPr="00F02CFE" w:rsidRDefault="006454EC" w:rsidP="006454EC">
      <w:pPr>
        <w:tabs>
          <w:tab w:val="left" w:pos="572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пользоваться языковой и контекстуальной догадкой при чтении и аудировании;</w:t>
      </w:r>
    </w:p>
    <w:p w:rsidR="006454EC" w:rsidRPr="00F02CFE" w:rsidRDefault="006454EC" w:rsidP="006454EC">
      <w:pPr>
        <w:tabs>
          <w:tab w:val="left" w:pos="584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</w:t>
      </w:r>
    </w:p>
    <w:p w:rsidR="006454EC" w:rsidRPr="00F02CFE" w:rsidRDefault="006454EC" w:rsidP="006454EC">
      <w:pPr>
        <w:tabs>
          <w:tab w:val="left" w:pos="582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устного речевого общения; мимику, жесты.</w:t>
      </w:r>
    </w:p>
    <w:p w:rsidR="006454EC" w:rsidRPr="00F02CFE" w:rsidRDefault="006454EC" w:rsidP="006454EC">
      <w:pPr>
        <w:keepNext/>
        <w:keepLines/>
        <w:suppressAutoHyphens/>
        <w:spacing w:after="0" w:line="240" w:lineRule="auto"/>
        <w:outlineLvl w:val="0"/>
        <w:rPr>
          <w:rFonts w:ascii="Times New Roman" w:eastAsia="Franklin Gothic Medium" w:hAnsi="Times New Roman" w:cs="Times New Roman"/>
          <w:b/>
          <w:sz w:val="24"/>
          <w:szCs w:val="24"/>
          <w:u w:val="single"/>
          <w:lang w:eastAsia="ru-RU"/>
        </w:rPr>
      </w:pPr>
      <w:r w:rsidRPr="00F02CFE">
        <w:rPr>
          <w:rFonts w:ascii="Times New Roman" w:eastAsia="Franklin Gothic Medium" w:hAnsi="Times New Roman" w:cs="Times New Roman"/>
          <w:b/>
          <w:sz w:val="24"/>
          <w:szCs w:val="24"/>
          <w:u w:val="single"/>
          <w:lang w:eastAsia="ru-RU"/>
        </w:rPr>
        <w:t>Учебно-познавательные умения</w:t>
      </w:r>
    </w:p>
    <w:p w:rsidR="006454EC" w:rsidRPr="00F02CFE" w:rsidRDefault="006454EC" w:rsidP="006454EC">
      <w:pPr>
        <w:suppressAutoHyphens/>
        <w:spacing w:after="0" w:line="240" w:lineRule="auto"/>
        <w:ind w:right="20" w:firstLine="851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Дальнейшее развитие общеучебных умений, связанных с приёмами самостоятельного приобретения знаний:</w:t>
      </w:r>
    </w:p>
    <w:p w:rsidR="006454EC" w:rsidRPr="00F02CFE" w:rsidRDefault="006454EC" w:rsidP="006454EC">
      <w:pPr>
        <w:tabs>
          <w:tab w:val="left" w:pos="582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использовать двуязычный и одноязычный (толковый) словари и другую справочную литературу, в том числе лингвострановедческую;</w:t>
      </w:r>
    </w:p>
    <w:p w:rsidR="006454EC" w:rsidRPr="00F02CFE" w:rsidRDefault="006454EC" w:rsidP="006454EC">
      <w:pPr>
        <w:tabs>
          <w:tab w:val="left" w:pos="582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- 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ориентироваться в письменном и аудиотексте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</w:p>
    <w:p w:rsidR="006454EC" w:rsidRPr="00F02CFE" w:rsidRDefault="006454EC" w:rsidP="006454EC">
      <w:pPr>
        <w:suppressAutoHyphens/>
        <w:spacing w:after="0" w:line="240" w:lineRule="auto"/>
        <w:ind w:firstLine="851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Развитие специальных учебных умений:</w:t>
      </w:r>
    </w:p>
    <w:p w:rsidR="006454EC" w:rsidRPr="00F02CFE" w:rsidRDefault="006454EC" w:rsidP="006454EC">
      <w:pPr>
        <w:tabs>
          <w:tab w:val="left" w:pos="579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</w:t>
      </w:r>
    </w:p>
    <w:p w:rsidR="006454EC" w:rsidRPr="00F02CFE" w:rsidRDefault="006454EC" w:rsidP="006454EC">
      <w:pPr>
        <w:keepNext/>
        <w:keepLines/>
        <w:suppressAutoHyphens/>
        <w:spacing w:after="0" w:line="240" w:lineRule="auto"/>
        <w:outlineLvl w:val="0"/>
        <w:rPr>
          <w:rFonts w:ascii="Times New Roman" w:eastAsia="Franklin Gothic Medium" w:hAnsi="Times New Roman" w:cs="Times New Roman"/>
          <w:b/>
          <w:i/>
          <w:sz w:val="24"/>
          <w:szCs w:val="24"/>
          <w:u w:val="single"/>
          <w:lang w:eastAsia="ru-RU"/>
        </w:rPr>
      </w:pPr>
      <w:r w:rsidRPr="00F02CFE">
        <w:rPr>
          <w:rFonts w:ascii="Times New Roman" w:eastAsia="Franklin Gothic Medium" w:hAnsi="Times New Roman" w:cs="Times New Roman"/>
          <w:b/>
          <w:i/>
          <w:sz w:val="24"/>
          <w:szCs w:val="24"/>
          <w:u w:val="single"/>
          <w:lang w:eastAsia="ru-RU"/>
        </w:rPr>
        <w:t>Социокультурные знания и умения</w:t>
      </w:r>
    </w:p>
    <w:p w:rsidR="006454EC" w:rsidRPr="00F02CFE" w:rsidRDefault="006454EC" w:rsidP="006454EC">
      <w:pPr>
        <w:suppressAutoHyphens/>
        <w:spacing w:after="0" w:line="240" w:lineRule="auto"/>
        <w:ind w:right="20" w:firstLine="851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Дальнейшее развитие социокультурных знаний и умений происходит за счёт углубления:</w:t>
      </w:r>
    </w:p>
    <w:p w:rsidR="006454EC" w:rsidRPr="00F02CFE" w:rsidRDefault="006454EC" w:rsidP="006454EC">
      <w:pPr>
        <w:tabs>
          <w:tab w:val="left" w:pos="579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социокультурных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</w:t>
      </w:r>
    </w:p>
    <w:p w:rsidR="006454EC" w:rsidRPr="00F02CFE" w:rsidRDefault="006454EC" w:rsidP="006454EC">
      <w:pPr>
        <w:tabs>
          <w:tab w:val="left" w:pos="622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межпредметных знаний о культурном наследии стран, 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говорящих на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 английском языке, об условиях жизни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разных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 слоёв общества в них, возможностях получения об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разованияи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 трудоустройства, их ценностных ориентирах; этническом составе и религиозных особенностях стран.</w:t>
      </w:r>
    </w:p>
    <w:p w:rsidR="006454EC" w:rsidRPr="00F02CFE" w:rsidRDefault="006454EC" w:rsidP="006454EC">
      <w:pPr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Дальнейшее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 развитие социокультурных умений исполь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зовать:</w:t>
      </w:r>
    </w:p>
    <w:p w:rsidR="006454EC" w:rsidRPr="00F02CFE" w:rsidRDefault="006454EC" w:rsidP="006454EC">
      <w:pPr>
        <w:tabs>
          <w:tab w:val="left" w:pos="624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необходимые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 языковые средства для выражения мне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ний (согласия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/несогласия, отказа) в некатегоричной и не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агрессивной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 форме, проявляя уважение к взглядам дру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гих;</w:t>
      </w:r>
    </w:p>
    <w:p w:rsidR="006454EC" w:rsidRPr="00F02CFE" w:rsidRDefault="006454EC" w:rsidP="006454EC">
      <w:pPr>
        <w:tabs>
          <w:tab w:val="left" w:pos="622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- 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необходимые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 языковые средства, с помощью которых 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возможно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 представить родную страну и культуру в ино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язычной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 среде, оказать помощь зарубежным гостям в си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туациях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 повседневного общения;</w:t>
      </w:r>
    </w:p>
    <w:p w:rsidR="006454EC" w:rsidRPr="00F02CFE" w:rsidRDefault="006454EC" w:rsidP="006454EC">
      <w:pPr>
        <w:tabs>
          <w:tab w:val="left" w:pos="617"/>
        </w:tabs>
        <w:suppressAutoHyphens/>
        <w:spacing w:after="0" w:line="240" w:lineRule="auto"/>
        <w:ind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>формулы речевого этикета в рамках стандартных си</w:t>
      </w:r>
      <w:r w:rsidRPr="00F02CFE">
        <w:rPr>
          <w:rFonts w:ascii="Times New Roman" w:eastAsia="Palatino Linotype" w:hAnsi="Times New Roman" w:cs="Times New Roman"/>
          <w:bCs/>
          <w:sz w:val="24"/>
          <w:szCs w:val="24"/>
          <w:shd w:val="clear" w:color="auto" w:fill="FFFFFF"/>
          <w:lang w:eastAsia="ru-RU"/>
        </w:rPr>
        <w:t>туаций</w:t>
      </w:r>
      <w:r w:rsidRPr="00F02CFE">
        <w:rPr>
          <w:rFonts w:ascii="Times New Roman" w:eastAsia="Franklin Gothic Medium" w:hAnsi="Times New Roman" w:cs="Times New Roman"/>
          <w:sz w:val="24"/>
          <w:szCs w:val="24"/>
          <w:shd w:val="clear" w:color="auto" w:fill="FFFFFF"/>
          <w:lang w:eastAsia="ru-RU"/>
        </w:rPr>
        <w:t xml:space="preserve"> общения.</w:t>
      </w:r>
    </w:p>
    <w:p w:rsidR="008C52E2" w:rsidRDefault="008C52E2" w:rsidP="006454EC">
      <w:pPr>
        <w:spacing w:after="0" w:line="240" w:lineRule="auto"/>
        <w:rPr>
          <w:rFonts w:ascii="Times New Roman" w:hAnsi="Times New Roman"/>
          <w:b/>
        </w:rPr>
      </w:pPr>
    </w:p>
    <w:p w:rsidR="007B286B" w:rsidRDefault="007B286B" w:rsidP="007B286B">
      <w:pPr>
        <w:pStyle w:val="a4"/>
        <w:jc w:val="center"/>
        <w:rPr>
          <w:b/>
        </w:rPr>
      </w:pPr>
      <w:r w:rsidRPr="00C70DC2">
        <w:rPr>
          <w:b/>
        </w:rPr>
        <w:t>Содержание учебного предмета:</w:t>
      </w:r>
    </w:p>
    <w:p w:rsidR="006454EC" w:rsidRDefault="006454EC" w:rsidP="006454EC">
      <w:pPr>
        <w:spacing w:after="0" w:line="240" w:lineRule="auto"/>
        <w:rPr>
          <w:rFonts w:ascii="Times New Roman" w:hAnsi="Times New Roman"/>
          <w:b/>
        </w:rPr>
      </w:pPr>
    </w:p>
    <w:p w:rsidR="006454EC" w:rsidRPr="006454EC" w:rsidRDefault="006454EC" w:rsidP="006454EC">
      <w:pPr>
        <w:pStyle w:val="a7"/>
        <w:shd w:val="clear" w:color="auto" w:fill="FFFFFF"/>
        <w:spacing w:before="0" w:beforeAutospacing="0" w:after="150" w:afterAutospacing="0"/>
      </w:pPr>
      <w:r w:rsidRPr="006454EC">
        <w:rPr>
          <w:b/>
          <w:bCs/>
        </w:rPr>
        <w:t>Предметное содержание речи</w:t>
      </w:r>
    </w:p>
    <w:p w:rsidR="006454EC" w:rsidRPr="006454EC" w:rsidRDefault="006454EC" w:rsidP="008072B3">
      <w:pPr>
        <w:pStyle w:val="a7"/>
        <w:shd w:val="clear" w:color="auto" w:fill="FFFFFF"/>
        <w:spacing w:before="0" w:beforeAutospacing="0" w:after="0" w:afterAutospacing="0"/>
      </w:pPr>
      <w:r w:rsidRPr="006454EC">
        <w:rPr>
          <w:u w:val="single"/>
        </w:rPr>
        <w:t>Социально-бытовая сфера</w:t>
      </w:r>
    </w:p>
    <w:p w:rsidR="006454EC" w:rsidRPr="006454EC" w:rsidRDefault="006454EC" w:rsidP="006454EC">
      <w:pPr>
        <w:pStyle w:val="a7"/>
        <w:shd w:val="clear" w:color="auto" w:fill="FFFFFF"/>
        <w:spacing w:before="0" w:beforeAutospacing="0" w:after="150" w:afterAutospacing="0"/>
      </w:pPr>
      <w:r w:rsidRPr="006454EC">
        <w:t>Повседневная жизнь семьи, её доход,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нём, самочувствие, медицинские услуги.</w:t>
      </w:r>
    </w:p>
    <w:p w:rsidR="006454EC" w:rsidRPr="006454EC" w:rsidRDefault="006454EC" w:rsidP="008072B3">
      <w:pPr>
        <w:pStyle w:val="a7"/>
        <w:shd w:val="clear" w:color="auto" w:fill="FFFFFF"/>
        <w:spacing w:before="0" w:beforeAutospacing="0" w:after="0" w:afterAutospacing="0"/>
      </w:pPr>
      <w:r w:rsidRPr="006454EC">
        <w:rPr>
          <w:u w:val="single"/>
        </w:rPr>
        <w:t>Социально-культурная сфера</w:t>
      </w:r>
    </w:p>
    <w:p w:rsidR="006454EC" w:rsidRPr="006454EC" w:rsidRDefault="006454EC" w:rsidP="006454EC">
      <w:pPr>
        <w:pStyle w:val="a7"/>
        <w:shd w:val="clear" w:color="auto" w:fill="FFFFFF"/>
        <w:spacing w:before="0" w:beforeAutospacing="0" w:after="150" w:afterAutospacing="0"/>
      </w:pPr>
      <w:r w:rsidRPr="006454EC">
        <w:t>Молодёжь в современном обществе. Досуг молодёжи: посещение кружков, спортивных секций и клубов по интересам. 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прогресс.</w:t>
      </w:r>
    </w:p>
    <w:p w:rsidR="006454EC" w:rsidRPr="006454EC" w:rsidRDefault="006454EC" w:rsidP="008072B3">
      <w:pPr>
        <w:pStyle w:val="a7"/>
        <w:shd w:val="clear" w:color="auto" w:fill="FFFFFF"/>
        <w:spacing w:before="0" w:beforeAutospacing="0" w:after="0" w:afterAutospacing="0"/>
      </w:pPr>
      <w:r w:rsidRPr="006454EC">
        <w:rPr>
          <w:u w:val="single"/>
        </w:rPr>
        <w:t>Учебно-трудовая сфера</w:t>
      </w:r>
    </w:p>
    <w:p w:rsidR="006454EC" w:rsidRPr="006454EC" w:rsidRDefault="006454EC" w:rsidP="006454EC">
      <w:pPr>
        <w:pStyle w:val="a7"/>
        <w:shd w:val="clear" w:color="auto" w:fill="FFFFFF"/>
        <w:spacing w:before="0" w:beforeAutospacing="0" w:after="150" w:afterAutospacing="0"/>
      </w:pPr>
      <w:r w:rsidRPr="006454EC">
        <w:t>Современный мир профессий. Возможности продолжения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</w:t>
      </w:r>
    </w:p>
    <w:p w:rsidR="006454EC" w:rsidRDefault="006454EC" w:rsidP="002E544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454EC" w:rsidRPr="006454EC" w:rsidRDefault="006454EC" w:rsidP="006454E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454EC" w:rsidRPr="006454EC" w:rsidRDefault="006454EC" w:rsidP="0064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4EC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планирование, в том числе с учетом рабочей программы воспитания </w:t>
      </w:r>
    </w:p>
    <w:p w:rsidR="006454EC" w:rsidRPr="006454EC" w:rsidRDefault="006454EC" w:rsidP="0064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4EC">
        <w:rPr>
          <w:rFonts w:ascii="Times New Roman" w:hAnsi="Times New Roman" w:cs="Times New Roman"/>
          <w:b/>
          <w:sz w:val="24"/>
          <w:szCs w:val="24"/>
        </w:rPr>
        <w:t>с указанием количества часов, отводимых на освоение каждой темы:</w:t>
      </w:r>
    </w:p>
    <w:p w:rsidR="006454EC" w:rsidRPr="006454EC" w:rsidRDefault="006454EC" w:rsidP="006454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4EC">
        <w:rPr>
          <w:rFonts w:ascii="Times New Roman" w:hAnsi="Times New Roman" w:cs="Times New Roman"/>
          <w:b/>
          <w:sz w:val="24"/>
          <w:szCs w:val="24"/>
        </w:rPr>
        <w:t>(</w:t>
      </w:r>
      <w:r w:rsidRPr="006454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10 класс)</w:t>
      </w:r>
    </w:p>
    <w:tbl>
      <w:tblPr>
        <w:tblStyle w:val="3"/>
        <w:tblW w:w="0" w:type="auto"/>
        <w:jc w:val="center"/>
        <w:tblInd w:w="-1454" w:type="dxa"/>
        <w:tblLook w:val="04A0"/>
      </w:tblPr>
      <w:tblGrid>
        <w:gridCol w:w="2560"/>
        <w:gridCol w:w="11676"/>
        <w:gridCol w:w="1499"/>
      </w:tblGrid>
      <w:tr w:rsidR="006454EC" w:rsidRPr="00A274F5" w:rsidTr="006454EC">
        <w:trPr>
          <w:jc w:val="center"/>
        </w:trPr>
        <w:tc>
          <w:tcPr>
            <w:tcW w:w="2560" w:type="dxa"/>
          </w:tcPr>
          <w:p w:rsidR="006454EC" w:rsidRPr="00A274F5" w:rsidRDefault="006454EC" w:rsidP="0051453A">
            <w:pPr>
              <w:tabs>
                <w:tab w:val="left" w:pos="2588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74F5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Предметное содержание</w:t>
            </w:r>
          </w:p>
        </w:tc>
        <w:tc>
          <w:tcPr>
            <w:tcW w:w="11676" w:type="dxa"/>
          </w:tcPr>
          <w:p w:rsidR="006454EC" w:rsidRPr="00A274F5" w:rsidRDefault="006454EC" w:rsidP="005145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74F5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общения</w:t>
            </w:r>
          </w:p>
        </w:tc>
        <w:tc>
          <w:tcPr>
            <w:tcW w:w="1499" w:type="dxa"/>
          </w:tcPr>
          <w:p w:rsidR="006454EC" w:rsidRPr="00A274F5" w:rsidRDefault="006454EC" w:rsidP="005145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74F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454EC" w:rsidRPr="00A274F5" w:rsidTr="006454EC">
        <w:trPr>
          <w:jc w:val="center"/>
        </w:trPr>
        <w:tc>
          <w:tcPr>
            <w:tcW w:w="2560" w:type="dxa"/>
          </w:tcPr>
          <w:p w:rsidR="006454EC" w:rsidRPr="00111DBD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11DBD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111DBD">
              <w:rPr>
                <w:rFonts w:ascii="Times New Roman" w:hAnsi="Times New Roman"/>
                <w:sz w:val="24"/>
                <w:szCs w:val="24"/>
              </w:rPr>
              <w:t>Досуг молодёжи</w:t>
            </w:r>
          </w:p>
        </w:tc>
        <w:tc>
          <w:tcPr>
            <w:tcW w:w="11676" w:type="dxa"/>
          </w:tcPr>
          <w:p w:rsidR="006454EC" w:rsidRPr="00A274F5" w:rsidRDefault="006454EC" w:rsidP="0051453A">
            <w:pPr>
              <w:rPr>
                <w:rFonts w:ascii="Times New Roman" w:hAnsi="Times New Roman"/>
                <w:sz w:val="24"/>
                <w:szCs w:val="24"/>
              </w:rPr>
            </w:pPr>
            <w:r w:rsidRPr="00A274F5">
              <w:rPr>
                <w:rFonts w:ascii="Times New Roman" w:hAnsi="Times New Roman"/>
                <w:sz w:val="24"/>
                <w:szCs w:val="24"/>
              </w:rPr>
              <w:t>Увлечения. Черты характера. Насто</w:t>
            </w:r>
            <w:r>
              <w:rPr>
                <w:rFonts w:ascii="Times New Roman" w:hAnsi="Times New Roman"/>
                <w:sz w:val="24"/>
                <w:szCs w:val="24"/>
              </w:rPr>
              <w:t>ящие формы глагола. Л.М.О</w:t>
            </w:r>
            <w:r w:rsidRPr="00A274F5">
              <w:rPr>
                <w:rFonts w:ascii="Times New Roman" w:hAnsi="Times New Roman"/>
                <w:sz w:val="24"/>
                <w:szCs w:val="24"/>
              </w:rPr>
              <w:t>лкот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A274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54EC" w:rsidRPr="00A274F5" w:rsidRDefault="006454EC" w:rsidP="005145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A274F5">
              <w:rPr>
                <w:rFonts w:ascii="Times New Roman" w:hAnsi="Times New Roman"/>
                <w:sz w:val="24"/>
                <w:szCs w:val="24"/>
              </w:rPr>
              <w:t>Маленькие женщины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A274F5">
              <w:rPr>
                <w:rFonts w:ascii="Times New Roman" w:hAnsi="Times New Roman"/>
                <w:sz w:val="24"/>
                <w:szCs w:val="24"/>
              </w:rPr>
              <w:t xml:space="preserve">. Письмо неофициального стиля. Молодёжная мода в Британии Межличностные отношения. Вторичное использование. </w:t>
            </w:r>
          </w:p>
        </w:tc>
        <w:tc>
          <w:tcPr>
            <w:tcW w:w="1499" w:type="dxa"/>
          </w:tcPr>
          <w:p w:rsidR="006454EC" w:rsidRPr="00B04414" w:rsidRDefault="006454EC" w:rsidP="005145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414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</w:tr>
      <w:tr w:rsidR="006454EC" w:rsidRPr="00A274F5" w:rsidTr="006454EC">
        <w:trPr>
          <w:jc w:val="center"/>
        </w:trPr>
        <w:tc>
          <w:tcPr>
            <w:tcW w:w="2560" w:type="dxa"/>
          </w:tcPr>
          <w:p w:rsidR="006454EC" w:rsidRPr="00111DBD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11DBD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111DBD">
              <w:rPr>
                <w:rFonts w:ascii="Times New Roman" w:hAnsi="Times New Roman"/>
                <w:sz w:val="24"/>
                <w:szCs w:val="24"/>
              </w:rPr>
              <w:t>Молодёжь в современном обществе.</w:t>
            </w:r>
          </w:p>
        </w:tc>
        <w:tc>
          <w:tcPr>
            <w:tcW w:w="11676" w:type="dxa"/>
          </w:tcPr>
          <w:p w:rsidR="006454EC" w:rsidRPr="00A274F5" w:rsidRDefault="006454EC" w:rsidP="0051453A">
            <w:pPr>
              <w:rPr>
                <w:rFonts w:ascii="Times New Roman" w:hAnsi="Times New Roman"/>
                <w:sz w:val="24"/>
                <w:szCs w:val="24"/>
              </w:rPr>
            </w:pPr>
            <w:r w:rsidRPr="00A274F5">
              <w:rPr>
                <w:rFonts w:ascii="Times New Roman" w:hAnsi="Times New Roman"/>
                <w:sz w:val="24"/>
                <w:szCs w:val="24"/>
              </w:rPr>
              <w:t xml:space="preserve">Молодые Британские покупатели. Свободное время. Инфинитив или герундий. Дети с железной дороги. Короткие сообщения. Спортивные события Британии. Дискриминация. Чистый воздух. </w:t>
            </w:r>
          </w:p>
        </w:tc>
        <w:tc>
          <w:tcPr>
            <w:tcW w:w="1499" w:type="dxa"/>
          </w:tcPr>
          <w:p w:rsidR="006454EC" w:rsidRPr="00B04414" w:rsidRDefault="006454EC" w:rsidP="005145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414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</w:tr>
      <w:tr w:rsidR="006454EC" w:rsidRPr="00A274F5" w:rsidTr="006454EC">
        <w:trPr>
          <w:jc w:val="center"/>
        </w:trPr>
        <w:tc>
          <w:tcPr>
            <w:tcW w:w="2560" w:type="dxa"/>
          </w:tcPr>
          <w:p w:rsidR="006454EC" w:rsidRPr="00111DBD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11DBD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111DBD">
              <w:rPr>
                <w:rFonts w:ascii="Times New Roman" w:hAnsi="Times New Roman"/>
                <w:sz w:val="24"/>
                <w:szCs w:val="24"/>
              </w:rPr>
              <w:t>Школа и будущая профессия.</w:t>
            </w:r>
          </w:p>
        </w:tc>
        <w:tc>
          <w:tcPr>
            <w:tcW w:w="11676" w:type="dxa"/>
          </w:tcPr>
          <w:p w:rsidR="006454EC" w:rsidRPr="00A274F5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274F5">
              <w:rPr>
                <w:rFonts w:ascii="Times New Roman" w:hAnsi="Times New Roman"/>
                <w:bCs/>
                <w:sz w:val="24"/>
                <w:szCs w:val="24"/>
              </w:rPr>
              <w:t xml:space="preserve">Типы школ и школьная жизнь. Профессии. Будущее время. Степени сравнения прилагательных. Литература А.П. Чехов «Дорогая». Письмо официального стиля. Сравнение формального и неформального стиля. Написание заявлений. Американская школа. Групповая работа по написанию буклетов. Вымирающие животные. Написание короткой статьи о вымирающих животных. </w:t>
            </w:r>
          </w:p>
        </w:tc>
        <w:tc>
          <w:tcPr>
            <w:tcW w:w="1499" w:type="dxa"/>
          </w:tcPr>
          <w:p w:rsidR="006454EC" w:rsidRPr="00B04414" w:rsidRDefault="006454EC" w:rsidP="005145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41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6454EC" w:rsidRPr="00A274F5" w:rsidTr="006454EC">
        <w:trPr>
          <w:jc w:val="center"/>
        </w:trPr>
        <w:tc>
          <w:tcPr>
            <w:tcW w:w="2560" w:type="dxa"/>
          </w:tcPr>
          <w:p w:rsidR="006454EC" w:rsidRPr="00111DBD" w:rsidRDefault="006454EC" w:rsidP="0051453A">
            <w:pPr>
              <w:tabs>
                <w:tab w:val="left" w:leader="dot" w:pos="553"/>
                <w:tab w:val="left" w:leader="dot" w:pos="6428"/>
              </w:tabs>
              <w:suppressAutoHyphens/>
              <w:jc w:val="both"/>
              <w:rPr>
                <w:rFonts w:ascii="Times New Roman" w:eastAsia="Tahoma" w:hAnsi="Times New Roman"/>
                <w:sz w:val="24"/>
                <w:szCs w:val="24"/>
              </w:rPr>
            </w:pPr>
            <w:r w:rsidRPr="00111DBD">
              <w:rPr>
                <w:rFonts w:ascii="Times New Roman" w:eastAsia="Tahoma" w:hAnsi="Times New Roman"/>
                <w:sz w:val="24"/>
                <w:szCs w:val="24"/>
                <w:lang w:val="fr-FR"/>
              </w:rPr>
              <w:t xml:space="preserve">4. </w:t>
            </w:r>
            <w:r w:rsidRPr="00111DBD">
              <w:rPr>
                <w:rFonts w:ascii="Times New Roman" w:hAnsi="Times New Roman"/>
                <w:sz w:val="24"/>
                <w:szCs w:val="24"/>
              </w:rPr>
              <w:t>Экология. Защита окружающей среды.</w:t>
            </w:r>
          </w:p>
        </w:tc>
        <w:tc>
          <w:tcPr>
            <w:tcW w:w="11676" w:type="dxa"/>
          </w:tcPr>
          <w:p w:rsidR="006454EC" w:rsidRPr="00A274F5" w:rsidRDefault="006454EC" w:rsidP="0051453A">
            <w:pPr>
              <w:rPr>
                <w:rFonts w:ascii="Times New Roman" w:hAnsi="Times New Roman"/>
                <w:sz w:val="24"/>
                <w:szCs w:val="24"/>
              </w:rPr>
            </w:pPr>
            <w:r w:rsidRPr="00A274F5">
              <w:rPr>
                <w:rFonts w:ascii="Times New Roman" w:hAnsi="Times New Roman"/>
                <w:sz w:val="24"/>
                <w:szCs w:val="24"/>
              </w:rPr>
              <w:t>Защита окружающей среды. Окружающая среда. Модальные глаголы</w:t>
            </w:r>
          </w:p>
          <w:p w:rsidR="006454EC" w:rsidRPr="00A274F5" w:rsidRDefault="006454EC" w:rsidP="0051453A">
            <w:pPr>
              <w:rPr>
                <w:rFonts w:ascii="Times New Roman" w:hAnsi="Times New Roman"/>
                <w:sz w:val="24"/>
                <w:szCs w:val="24"/>
              </w:rPr>
            </w:pPr>
            <w:r w:rsidRPr="00A274F5">
              <w:rPr>
                <w:rFonts w:ascii="Times New Roman" w:hAnsi="Times New Roman"/>
                <w:sz w:val="24"/>
                <w:szCs w:val="24"/>
              </w:rPr>
              <w:t>Словообразование, выполнение грамматических упражнений. А.К.Доэль. Потерянный мир. Письмо «За и против». Большой барьерный риф. Джунгли. Написан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короткой статьи для журнала. </w:t>
            </w:r>
          </w:p>
        </w:tc>
        <w:tc>
          <w:tcPr>
            <w:tcW w:w="1499" w:type="dxa"/>
          </w:tcPr>
          <w:p w:rsidR="006454EC" w:rsidRPr="00B04414" w:rsidRDefault="006454EC" w:rsidP="005145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414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6454EC" w:rsidRPr="00A274F5" w:rsidTr="006454EC">
        <w:trPr>
          <w:jc w:val="center"/>
        </w:trPr>
        <w:tc>
          <w:tcPr>
            <w:tcW w:w="2560" w:type="dxa"/>
          </w:tcPr>
          <w:p w:rsidR="006454EC" w:rsidRPr="00111DBD" w:rsidRDefault="006454EC" w:rsidP="0051453A">
            <w:pPr>
              <w:tabs>
                <w:tab w:val="left" w:leader="dot" w:pos="553"/>
                <w:tab w:val="left" w:leader="dot" w:pos="6428"/>
              </w:tabs>
              <w:suppressAutoHyphens/>
              <w:jc w:val="both"/>
              <w:rPr>
                <w:rFonts w:ascii="Times New Roman" w:eastAsia="Tahoma" w:hAnsi="Times New Roman"/>
                <w:sz w:val="24"/>
                <w:szCs w:val="24"/>
              </w:rPr>
            </w:pPr>
            <w:r w:rsidRPr="00111DBD">
              <w:rPr>
                <w:rFonts w:ascii="Times New Roman" w:eastAsia="Tahoma" w:hAnsi="Times New Roman"/>
                <w:sz w:val="24"/>
                <w:szCs w:val="24"/>
                <w:lang w:val="fr-FR"/>
              </w:rPr>
              <w:t xml:space="preserve">5. </w:t>
            </w:r>
            <w:r w:rsidRPr="00111DBD">
              <w:rPr>
                <w:rFonts w:ascii="Times New Roman" w:hAnsi="Times New Roman"/>
                <w:sz w:val="24"/>
                <w:szCs w:val="24"/>
              </w:rPr>
              <w:t>Путешествия.</w:t>
            </w:r>
          </w:p>
        </w:tc>
        <w:tc>
          <w:tcPr>
            <w:tcW w:w="11676" w:type="dxa"/>
          </w:tcPr>
          <w:p w:rsidR="006454EC" w:rsidRPr="00A274F5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274F5">
              <w:rPr>
                <w:rFonts w:ascii="Times New Roman" w:hAnsi="Times New Roman"/>
                <w:bCs/>
                <w:sz w:val="24"/>
                <w:szCs w:val="24"/>
              </w:rPr>
              <w:t>Красивый Непал! Путешествия. Артикли. Прошедшие времена Сравнительный анализ видо-временных форм глагола прошедшего времени. Ж.Верн. Вокруг света за 80 дней. Рассказы. Выражение последовательности событий в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ложноподчиненных предложениях. </w:t>
            </w:r>
            <w:r w:rsidRPr="00A274F5">
              <w:rPr>
                <w:rFonts w:ascii="Times New Roman" w:hAnsi="Times New Roman"/>
                <w:bCs/>
                <w:sz w:val="24"/>
                <w:szCs w:val="24"/>
              </w:rPr>
              <w:t xml:space="preserve">Река Темза География. Погода. Экология Подводный мусор. </w:t>
            </w:r>
          </w:p>
        </w:tc>
        <w:tc>
          <w:tcPr>
            <w:tcW w:w="1499" w:type="dxa"/>
          </w:tcPr>
          <w:p w:rsidR="006454EC" w:rsidRPr="00B04414" w:rsidRDefault="006454EC" w:rsidP="005145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414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</w:tr>
      <w:tr w:rsidR="006454EC" w:rsidRPr="00A274F5" w:rsidTr="006454EC">
        <w:trPr>
          <w:jc w:val="center"/>
        </w:trPr>
        <w:tc>
          <w:tcPr>
            <w:tcW w:w="2560" w:type="dxa"/>
          </w:tcPr>
          <w:p w:rsidR="006454EC" w:rsidRPr="00111DBD" w:rsidRDefault="006454EC" w:rsidP="0051453A">
            <w:pPr>
              <w:tabs>
                <w:tab w:val="left" w:leader="dot" w:pos="553"/>
                <w:tab w:val="left" w:leader="dot" w:pos="6428"/>
              </w:tabs>
              <w:suppressAutoHyphens/>
              <w:jc w:val="both"/>
              <w:rPr>
                <w:rFonts w:ascii="Times New Roman" w:eastAsia="Tahoma" w:hAnsi="Times New Roman"/>
                <w:sz w:val="24"/>
                <w:szCs w:val="24"/>
              </w:rPr>
            </w:pPr>
            <w:r w:rsidRPr="00111DBD">
              <w:rPr>
                <w:rFonts w:ascii="Times New Roman" w:eastAsia="Tahoma" w:hAnsi="Times New Roman"/>
                <w:sz w:val="24"/>
                <w:szCs w:val="24"/>
                <w:lang w:val="fr-FR"/>
              </w:rPr>
              <w:t xml:space="preserve">6. </w:t>
            </w:r>
            <w:r w:rsidRPr="00111DBD">
              <w:rPr>
                <w:rFonts w:ascii="Times New Roman" w:eastAsia="Tahoma" w:hAnsi="Times New Roman"/>
                <w:sz w:val="24"/>
                <w:szCs w:val="24"/>
              </w:rPr>
              <w:t>Здоровье и забота о нем</w:t>
            </w:r>
          </w:p>
        </w:tc>
        <w:tc>
          <w:tcPr>
            <w:tcW w:w="11676" w:type="dxa"/>
          </w:tcPr>
          <w:p w:rsidR="006454EC" w:rsidRPr="00A274F5" w:rsidRDefault="006454EC" w:rsidP="0051453A">
            <w:pPr>
              <w:rPr>
                <w:rFonts w:ascii="Times New Roman" w:hAnsi="Times New Roman"/>
                <w:sz w:val="24"/>
                <w:szCs w:val="24"/>
              </w:rPr>
            </w:pPr>
            <w:r w:rsidRPr="00A274F5">
              <w:rPr>
                <w:rFonts w:ascii="Times New Roman" w:hAnsi="Times New Roman"/>
                <w:sz w:val="24"/>
                <w:szCs w:val="24"/>
              </w:rPr>
              <w:t>Полезная еда. Диета и здоровье подростков. Условные предложения. Ч. Диккенс. «Оливер Твист». Доклады. Использование слов-связок и устойчивых словосочетаний. Р. Бёрнс. Анатомия Здоровые зубы. Органическое земледелие. Практикум по выполнению заданий ЕГЭ</w:t>
            </w:r>
          </w:p>
        </w:tc>
        <w:tc>
          <w:tcPr>
            <w:tcW w:w="1499" w:type="dxa"/>
          </w:tcPr>
          <w:p w:rsidR="006454EC" w:rsidRPr="00B04414" w:rsidRDefault="006454EC" w:rsidP="005145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414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6454EC" w:rsidRPr="00A274F5" w:rsidTr="006454EC">
        <w:trPr>
          <w:jc w:val="center"/>
        </w:trPr>
        <w:tc>
          <w:tcPr>
            <w:tcW w:w="2560" w:type="dxa"/>
          </w:tcPr>
          <w:p w:rsidR="006454EC" w:rsidRPr="00111DBD" w:rsidRDefault="006454EC" w:rsidP="0051453A">
            <w:pPr>
              <w:tabs>
                <w:tab w:val="left" w:leader="dot" w:pos="553"/>
                <w:tab w:val="left" w:leader="dot" w:pos="6428"/>
              </w:tabs>
              <w:suppressAutoHyphens/>
              <w:jc w:val="both"/>
              <w:rPr>
                <w:rFonts w:ascii="Times New Roman" w:eastAsia="Tahoma" w:hAnsi="Times New Roman"/>
                <w:sz w:val="24"/>
                <w:szCs w:val="24"/>
              </w:rPr>
            </w:pPr>
            <w:r w:rsidRPr="00111DBD">
              <w:rPr>
                <w:rFonts w:ascii="Times New Roman" w:eastAsia="Tahoma" w:hAnsi="Times New Roman"/>
                <w:sz w:val="24"/>
                <w:szCs w:val="24"/>
              </w:rPr>
              <w:t xml:space="preserve">7. </w:t>
            </w:r>
            <w:r w:rsidRPr="00111DBD"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1676" w:type="dxa"/>
          </w:tcPr>
          <w:p w:rsidR="006454EC" w:rsidRPr="00A274F5" w:rsidRDefault="006454EC" w:rsidP="0051453A">
            <w:pPr>
              <w:rPr>
                <w:rFonts w:ascii="Times New Roman" w:hAnsi="Times New Roman"/>
                <w:sz w:val="24"/>
                <w:szCs w:val="24"/>
              </w:rPr>
            </w:pPr>
            <w:r w:rsidRPr="00A274F5">
              <w:rPr>
                <w:rFonts w:ascii="Times New Roman" w:hAnsi="Times New Roman"/>
                <w:sz w:val="24"/>
                <w:szCs w:val="24"/>
              </w:rPr>
              <w:t>Досуг подростков. Театр. Пассивный залог. Сравнительный анализ видо - временных форм в пассивном залоге. Г. Лерукс. «Призрак оперы». Отзывы. Музей мадам Тюссо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74F5">
              <w:rPr>
                <w:rFonts w:ascii="Times New Roman" w:hAnsi="Times New Roman"/>
                <w:sz w:val="24"/>
                <w:szCs w:val="24"/>
              </w:rPr>
              <w:t xml:space="preserve"> Природа и экология. Личное письмо.</w:t>
            </w:r>
          </w:p>
        </w:tc>
        <w:tc>
          <w:tcPr>
            <w:tcW w:w="1499" w:type="dxa"/>
          </w:tcPr>
          <w:p w:rsidR="006454EC" w:rsidRPr="00B04414" w:rsidRDefault="006454EC" w:rsidP="005145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41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6454EC" w:rsidRPr="00A274F5" w:rsidTr="006454EC">
        <w:trPr>
          <w:jc w:val="center"/>
        </w:trPr>
        <w:tc>
          <w:tcPr>
            <w:tcW w:w="2560" w:type="dxa"/>
          </w:tcPr>
          <w:p w:rsidR="006454EC" w:rsidRPr="00111DBD" w:rsidRDefault="006454EC" w:rsidP="0051453A">
            <w:pPr>
              <w:tabs>
                <w:tab w:val="left" w:leader="dot" w:pos="553"/>
                <w:tab w:val="left" w:leader="dot" w:pos="6428"/>
              </w:tabs>
              <w:suppressAutoHyphens/>
              <w:rPr>
                <w:rFonts w:ascii="Times New Roman" w:eastAsia="Tahoma" w:hAnsi="Times New Roman"/>
                <w:sz w:val="24"/>
                <w:szCs w:val="24"/>
              </w:rPr>
            </w:pPr>
            <w:r w:rsidRPr="00111DBD">
              <w:rPr>
                <w:rFonts w:ascii="Times New Roman" w:eastAsia="Tahoma" w:hAnsi="Times New Roman"/>
                <w:sz w:val="24"/>
                <w:szCs w:val="24"/>
                <w:lang w:val="fr-FR"/>
              </w:rPr>
              <w:t xml:space="preserve">8. </w:t>
            </w:r>
            <w:r w:rsidRPr="00111DBD">
              <w:rPr>
                <w:rFonts w:ascii="Times New Roman" w:eastAsia="Tahoma" w:hAnsi="Times New Roman"/>
                <w:sz w:val="24"/>
                <w:szCs w:val="24"/>
              </w:rPr>
              <w:t>Научно-технический прогресс</w:t>
            </w:r>
          </w:p>
        </w:tc>
        <w:tc>
          <w:tcPr>
            <w:tcW w:w="11676" w:type="dxa"/>
          </w:tcPr>
          <w:p w:rsidR="006454EC" w:rsidRPr="008C52E2" w:rsidRDefault="006454EC" w:rsidP="0051453A">
            <w:pPr>
              <w:rPr>
                <w:rFonts w:ascii="Times New Roman" w:hAnsi="Times New Roman"/>
                <w:sz w:val="24"/>
                <w:szCs w:val="24"/>
              </w:rPr>
            </w:pPr>
            <w:r w:rsidRPr="00A274F5">
              <w:rPr>
                <w:rFonts w:ascii="Times New Roman" w:hAnsi="Times New Roman"/>
                <w:sz w:val="24"/>
                <w:szCs w:val="24"/>
              </w:rPr>
              <w:t>Высокотехнологичные приборы. Электронное оборудование и проблемы. Косвенная речь. Сравнит</w:t>
            </w:r>
            <w:r>
              <w:rPr>
                <w:rFonts w:ascii="Times New Roman" w:hAnsi="Times New Roman"/>
                <w:sz w:val="24"/>
                <w:szCs w:val="24"/>
              </w:rPr>
              <w:t>ельный анализ употребления видо</w:t>
            </w:r>
            <w:r w:rsidRPr="00A274F5">
              <w:rPr>
                <w:rFonts w:ascii="Times New Roman" w:hAnsi="Times New Roman"/>
                <w:sz w:val="24"/>
                <w:szCs w:val="24"/>
              </w:rPr>
              <w:t xml:space="preserve">временных форм глагола в косвенной речи.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Г.Уэлс. «Машина времени». </w:t>
            </w:r>
            <w:r w:rsidRPr="00A274F5">
              <w:rPr>
                <w:rFonts w:ascii="Times New Roman" w:hAnsi="Times New Roman"/>
                <w:sz w:val="24"/>
                <w:szCs w:val="24"/>
              </w:rPr>
              <w:t>Эссе « Своё мнение». Выражение последовательности событий в сложноподчиненных предложениях. Обсуждение порядка написания рассказа, анализ употребления прилага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тельных и наречий  в описаниях. </w:t>
            </w:r>
            <w:r w:rsidRPr="00A274F5">
              <w:rPr>
                <w:rFonts w:ascii="Times New Roman" w:hAnsi="Times New Roman"/>
                <w:sz w:val="24"/>
                <w:szCs w:val="24"/>
              </w:rPr>
              <w:t>Британские изобретатели. Альтернативные источники энергии. Написание короткой статьи в журнал</w:t>
            </w:r>
            <w:r w:rsidRPr="008C52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6454EC" w:rsidRPr="00B04414" w:rsidRDefault="006454EC" w:rsidP="005145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414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</w:tbl>
    <w:p w:rsidR="00C24D08" w:rsidRDefault="00C24D08" w:rsidP="00C24D0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454EC" w:rsidRDefault="006454EC" w:rsidP="006454EC">
      <w:pPr>
        <w:spacing w:after="0" w:line="240" w:lineRule="auto"/>
        <w:rPr>
          <w:rFonts w:ascii="Times New Roman" w:hAnsi="Times New Roman"/>
          <w:b/>
        </w:rPr>
      </w:pPr>
    </w:p>
    <w:p w:rsidR="006454EC" w:rsidRDefault="006454EC" w:rsidP="006454EC">
      <w:pPr>
        <w:spacing w:after="0" w:line="240" w:lineRule="auto"/>
        <w:rPr>
          <w:rFonts w:ascii="Times New Roman" w:hAnsi="Times New Roman"/>
          <w:b/>
        </w:rPr>
      </w:pPr>
    </w:p>
    <w:p w:rsidR="008871FC" w:rsidRPr="006454EC" w:rsidRDefault="008871FC" w:rsidP="008871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4EC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планирование, в том числе с учетом рабочей программы воспитания </w:t>
      </w:r>
    </w:p>
    <w:p w:rsidR="008871FC" w:rsidRPr="006454EC" w:rsidRDefault="008871FC" w:rsidP="008871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4EC">
        <w:rPr>
          <w:rFonts w:ascii="Times New Roman" w:hAnsi="Times New Roman" w:cs="Times New Roman"/>
          <w:b/>
          <w:sz w:val="24"/>
          <w:szCs w:val="24"/>
        </w:rPr>
        <w:t>с указанием количества часов, отводимых на освоение каждой темы:</w:t>
      </w:r>
    </w:p>
    <w:p w:rsidR="008871FC" w:rsidRPr="006454EC" w:rsidRDefault="008871FC" w:rsidP="008871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4EC">
        <w:rPr>
          <w:rFonts w:ascii="Times New Roman" w:hAnsi="Times New Roman" w:cs="Times New Roman"/>
          <w:b/>
          <w:sz w:val="24"/>
          <w:szCs w:val="24"/>
        </w:rPr>
        <w:t>(</w:t>
      </w:r>
      <w:r w:rsidRPr="006454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</w:t>
      </w:r>
      <w:r w:rsidRPr="006454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класс)</w:t>
      </w:r>
    </w:p>
    <w:p w:rsidR="006454EC" w:rsidRDefault="006454EC" w:rsidP="006454EC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3"/>
        <w:tblW w:w="0" w:type="auto"/>
        <w:jc w:val="center"/>
        <w:tblInd w:w="-1206" w:type="dxa"/>
        <w:tblLook w:val="04A0"/>
      </w:tblPr>
      <w:tblGrid>
        <w:gridCol w:w="3224"/>
        <w:gridCol w:w="11062"/>
        <w:gridCol w:w="1499"/>
      </w:tblGrid>
      <w:tr w:rsidR="006454EC" w:rsidRPr="00F02CFE" w:rsidTr="008871FC">
        <w:trPr>
          <w:jc w:val="center"/>
        </w:trPr>
        <w:tc>
          <w:tcPr>
            <w:tcW w:w="3224" w:type="dxa"/>
          </w:tcPr>
          <w:p w:rsidR="006454EC" w:rsidRPr="00F02CFE" w:rsidRDefault="006454EC" w:rsidP="005145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Предметное содержание</w:t>
            </w:r>
          </w:p>
        </w:tc>
        <w:tc>
          <w:tcPr>
            <w:tcW w:w="11062" w:type="dxa"/>
          </w:tcPr>
          <w:p w:rsidR="006454EC" w:rsidRPr="00F02CFE" w:rsidRDefault="006454EC" w:rsidP="005145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общения</w:t>
            </w:r>
          </w:p>
        </w:tc>
        <w:tc>
          <w:tcPr>
            <w:tcW w:w="1072" w:type="dxa"/>
          </w:tcPr>
          <w:p w:rsidR="006454EC" w:rsidRPr="00F02CFE" w:rsidRDefault="006454EC" w:rsidP="005145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454EC" w:rsidRPr="00F02CFE" w:rsidTr="008871FC">
        <w:trPr>
          <w:jc w:val="center"/>
        </w:trPr>
        <w:tc>
          <w:tcPr>
            <w:tcW w:w="3224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1. Взаимоотношения. (Семья, общение в семье)</w:t>
            </w:r>
          </w:p>
        </w:tc>
        <w:tc>
          <w:tcPr>
            <w:tcW w:w="11062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Родственные узы, семья. Взаимоотношения. Видо-временные формы глагола в настоящем, будущем, прошедшем времени. О.Уайлд «Преданный друг». Описание внешности человека. Многонациональная Британия. Охрана окружающей среды. Практикум по выполнению заданий формата ЕГЭ.</w:t>
            </w:r>
          </w:p>
        </w:tc>
        <w:tc>
          <w:tcPr>
            <w:tcW w:w="1072" w:type="dxa"/>
          </w:tcPr>
          <w:p w:rsidR="006454EC" w:rsidRPr="008871FC" w:rsidRDefault="006454EC" w:rsidP="005145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1FC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6454EC" w:rsidRPr="00F02CFE" w:rsidTr="008871FC">
        <w:trPr>
          <w:jc w:val="center"/>
        </w:trPr>
        <w:tc>
          <w:tcPr>
            <w:tcW w:w="3224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2. Если есть желание, то найдется возможность. (Межличностные отношения с друзьями.ЗОЖ)</w:t>
            </w:r>
          </w:p>
        </w:tc>
        <w:tc>
          <w:tcPr>
            <w:tcW w:w="11062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Стресс и здоровье. Межличностные отношения с друзьями Придаточные определительные предложения. Ш.Бронте. «Джейн Эйер»</w:t>
            </w:r>
          </w:p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Неофициальные письма. Электронные письма. Телефон доверия. Упаковка. Практикум по выполнению заданий формата ЕГЭ.</w:t>
            </w:r>
          </w:p>
        </w:tc>
        <w:tc>
          <w:tcPr>
            <w:tcW w:w="1072" w:type="dxa"/>
          </w:tcPr>
          <w:p w:rsidR="006454EC" w:rsidRPr="008871FC" w:rsidRDefault="006454EC" w:rsidP="005145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1FC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6454EC" w:rsidRPr="00F02CFE" w:rsidTr="008871FC">
        <w:trPr>
          <w:jc w:val="center"/>
        </w:trPr>
        <w:tc>
          <w:tcPr>
            <w:tcW w:w="3224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3. Ответственность. (Повседневная жизнь. Преступления и наказания. Права и обязанности)</w:t>
            </w:r>
          </w:p>
        </w:tc>
        <w:tc>
          <w:tcPr>
            <w:tcW w:w="11062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Жертвы преступлений. Права и обязанности. Инфинитив. Герундий. Ч. Диккенс. «Большие надежды». Эссе «Своё мнение». «Статуя Свободы». «Мои права». Заботишься ли ты об охране окр. среды? Практикум по выполнению заданий формата ЕГЭ.</w:t>
            </w:r>
          </w:p>
        </w:tc>
        <w:tc>
          <w:tcPr>
            <w:tcW w:w="1072" w:type="dxa"/>
          </w:tcPr>
          <w:p w:rsidR="006454EC" w:rsidRPr="008871FC" w:rsidRDefault="006454EC" w:rsidP="005145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1FC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6454EC" w:rsidRPr="00F02CFE" w:rsidTr="008871FC">
        <w:trPr>
          <w:jc w:val="center"/>
        </w:trPr>
        <w:tc>
          <w:tcPr>
            <w:tcW w:w="3224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4. Опасность. (Досуг молодежи.Здоровье и забота о нем)</w:t>
            </w:r>
          </w:p>
        </w:tc>
        <w:tc>
          <w:tcPr>
            <w:tcW w:w="11062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Несмотря ни на что. Болезни. Страдательный залог. М. Твен «Приключения Т. Сойера». Рассказы. «Ф. Найтингейл». Загрязнение воды. Практикум по выполнению заданий формата ЕГЭ.</w:t>
            </w:r>
          </w:p>
        </w:tc>
        <w:tc>
          <w:tcPr>
            <w:tcW w:w="1072" w:type="dxa"/>
          </w:tcPr>
          <w:p w:rsidR="006454EC" w:rsidRPr="008871FC" w:rsidRDefault="006454EC" w:rsidP="005145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1FC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6454EC" w:rsidRPr="00F02CFE" w:rsidTr="008871FC">
        <w:trPr>
          <w:jc w:val="center"/>
        </w:trPr>
        <w:tc>
          <w:tcPr>
            <w:tcW w:w="3224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5. Кто ты? (Повседневная жизнь семьи. Условия проживания в городе. Проблемы современного города)</w:t>
            </w:r>
          </w:p>
        </w:tc>
        <w:tc>
          <w:tcPr>
            <w:tcW w:w="11062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Жизнь на улице. Проблемы взаимоотношений с соседями. Модальные глаголы. Т.Харди «Тесс из рода Д‘Эрбервиль». Письма-предложения, рекомендации. «Дом». Зелёные пояса. Практикум по выполнению заданий формата ЕГЭ.</w:t>
            </w:r>
          </w:p>
        </w:tc>
        <w:tc>
          <w:tcPr>
            <w:tcW w:w="1072" w:type="dxa"/>
          </w:tcPr>
          <w:p w:rsidR="006454EC" w:rsidRPr="008871FC" w:rsidRDefault="006454EC" w:rsidP="005145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1FC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6454EC" w:rsidRPr="00F02CFE" w:rsidTr="008871FC">
        <w:trPr>
          <w:jc w:val="center"/>
        </w:trPr>
        <w:tc>
          <w:tcPr>
            <w:tcW w:w="3224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6. Общение. (СМИ)</w:t>
            </w:r>
          </w:p>
        </w:tc>
        <w:tc>
          <w:tcPr>
            <w:tcW w:w="11062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В космосе. СМИ. Косвенная речь. Д. Лондон «Белый Клык». Эссе «За и против». Языки Британских островов. Загрязнение океана. Практикум по выполнению заданий формата ЕГЭ.</w:t>
            </w:r>
          </w:p>
        </w:tc>
        <w:tc>
          <w:tcPr>
            <w:tcW w:w="1072" w:type="dxa"/>
          </w:tcPr>
          <w:p w:rsidR="006454EC" w:rsidRPr="008871FC" w:rsidRDefault="006454EC" w:rsidP="005145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1FC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6454EC" w:rsidRPr="00F02CFE" w:rsidTr="008871FC">
        <w:trPr>
          <w:jc w:val="center"/>
        </w:trPr>
        <w:tc>
          <w:tcPr>
            <w:tcW w:w="3224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7. И наступит завтра.(Планы на будущее)</w:t>
            </w:r>
          </w:p>
        </w:tc>
        <w:tc>
          <w:tcPr>
            <w:tcW w:w="11062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У меня есть мечта. Образование и обучение. Условные предложения. Р. Киплинг «Если…». Официальные письма /Электронные письма. Студенческая жизнь. Диана Фоссей. Практикум по выполнению заданий формата ЕГЭ.</w:t>
            </w:r>
          </w:p>
        </w:tc>
        <w:tc>
          <w:tcPr>
            <w:tcW w:w="1072" w:type="dxa"/>
          </w:tcPr>
          <w:p w:rsidR="006454EC" w:rsidRPr="008871FC" w:rsidRDefault="006454EC" w:rsidP="005145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1FC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6454EC" w:rsidRPr="00F02CFE" w:rsidTr="008871FC">
        <w:trPr>
          <w:jc w:val="center"/>
        </w:trPr>
        <w:tc>
          <w:tcPr>
            <w:tcW w:w="3224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8. Путешествия. (Путешествия по своей стране и за рубежом.Осмотр достопримечательностей)</w:t>
            </w:r>
          </w:p>
        </w:tc>
        <w:tc>
          <w:tcPr>
            <w:tcW w:w="11062" w:type="dxa"/>
          </w:tcPr>
          <w:p w:rsidR="006454EC" w:rsidRPr="00F02CFE" w:rsidRDefault="006454EC" w:rsidP="005145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Загадочные таинственные места. Аэропорты и Воздушные путешествия. Инверсия. Существительные, Наречия. Д. Свифт «Путешествия Гулливера». Любимые места. Статья. США. Заповедные места планеты. Практикум по выполнению заданий формата ЕГЭ.</w:t>
            </w:r>
          </w:p>
        </w:tc>
        <w:tc>
          <w:tcPr>
            <w:tcW w:w="1072" w:type="dxa"/>
          </w:tcPr>
          <w:p w:rsidR="006454EC" w:rsidRPr="008871FC" w:rsidRDefault="006454EC" w:rsidP="005145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1FC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6454EC" w:rsidRPr="008871FC" w:rsidRDefault="006454EC" w:rsidP="005145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6454EC" w:rsidRDefault="006454EC" w:rsidP="006454EC">
      <w:pPr>
        <w:spacing w:after="0" w:line="240" w:lineRule="auto"/>
        <w:rPr>
          <w:rFonts w:ascii="Times New Roman" w:hAnsi="Times New Roman"/>
          <w:b/>
        </w:rPr>
      </w:pPr>
    </w:p>
    <w:sectPr w:rsidR="006454EC" w:rsidSect="00C24D08">
      <w:footerReference w:type="default" r:id="rId8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532" w:rsidRDefault="00116532" w:rsidP="00C24D08">
      <w:pPr>
        <w:spacing w:after="0" w:line="240" w:lineRule="auto"/>
      </w:pPr>
      <w:r>
        <w:separator/>
      </w:r>
    </w:p>
  </w:endnote>
  <w:endnote w:type="continuationSeparator" w:id="1">
    <w:p w:rsidR="00116532" w:rsidRDefault="00116532" w:rsidP="00C24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iolin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27766"/>
      <w:docPartObj>
        <w:docPartGallery w:val="Page Numbers (Bottom of Page)"/>
        <w:docPartUnique/>
      </w:docPartObj>
    </w:sdtPr>
    <w:sdtContent>
      <w:p w:rsidR="006016F6" w:rsidRDefault="006016F6">
        <w:pPr>
          <w:pStyle w:val="aa"/>
          <w:jc w:val="right"/>
        </w:pPr>
        <w:fldSimple w:instr=" PAGE   \* MERGEFORMAT ">
          <w:r w:rsidR="008072B3">
            <w:rPr>
              <w:noProof/>
            </w:rPr>
            <w:t>15</w:t>
          </w:r>
        </w:fldSimple>
      </w:p>
    </w:sdtContent>
  </w:sdt>
  <w:p w:rsidR="006016F6" w:rsidRDefault="006016F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532" w:rsidRDefault="00116532" w:rsidP="00C24D08">
      <w:pPr>
        <w:spacing w:after="0" w:line="240" w:lineRule="auto"/>
      </w:pPr>
      <w:r>
        <w:separator/>
      </w:r>
    </w:p>
  </w:footnote>
  <w:footnote w:type="continuationSeparator" w:id="1">
    <w:p w:rsidR="00116532" w:rsidRDefault="00116532" w:rsidP="00C24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3ADC"/>
    <w:multiLevelType w:val="multilevel"/>
    <w:tmpl w:val="B070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94087"/>
    <w:multiLevelType w:val="hybridMultilevel"/>
    <w:tmpl w:val="88FE1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14910"/>
    <w:multiLevelType w:val="multilevel"/>
    <w:tmpl w:val="3AF4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45AB8"/>
    <w:multiLevelType w:val="hybridMultilevel"/>
    <w:tmpl w:val="3FBA1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92D49"/>
    <w:multiLevelType w:val="hybridMultilevel"/>
    <w:tmpl w:val="82267D44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>
    <w:nsid w:val="31053774"/>
    <w:multiLevelType w:val="multilevel"/>
    <w:tmpl w:val="274A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065BFA"/>
    <w:multiLevelType w:val="multilevel"/>
    <w:tmpl w:val="7D10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AA31F8"/>
    <w:multiLevelType w:val="hybridMultilevel"/>
    <w:tmpl w:val="8D160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E3B6E"/>
    <w:multiLevelType w:val="multilevel"/>
    <w:tmpl w:val="727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9A093C"/>
    <w:multiLevelType w:val="multilevel"/>
    <w:tmpl w:val="DFFE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1D6057"/>
    <w:multiLevelType w:val="multilevel"/>
    <w:tmpl w:val="7620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D27DBE"/>
    <w:multiLevelType w:val="multilevel"/>
    <w:tmpl w:val="6290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37ABC"/>
    <w:multiLevelType w:val="multilevel"/>
    <w:tmpl w:val="8310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E945D3"/>
    <w:multiLevelType w:val="hybridMultilevel"/>
    <w:tmpl w:val="E274228C"/>
    <w:lvl w:ilvl="0" w:tplc="E9A05412">
      <w:start w:val="1"/>
      <w:numFmt w:val="decimal"/>
      <w:lvlText w:val="%1."/>
      <w:lvlJc w:val="left"/>
      <w:pPr>
        <w:ind w:left="16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7A158B4"/>
    <w:multiLevelType w:val="multilevel"/>
    <w:tmpl w:val="894C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A31423"/>
    <w:multiLevelType w:val="multilevel"/>
    <w:tmpl w:val="585E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2220A9"/>
    <w:multiLevelType w:val="hybridMultilevel"/>
    <w:tmpl w:val="A82AC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730E00"/>
    <w:multiLevelType w:val="hybridMultilevel"/>
    <w:tmpl w:val="8E90C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BA4FF7"/>
    <w:multiLevelType w:val="multilevel"/>
    <w:tmpl w:val="EE50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D7766C"/>
    <w:multiLevelType w:val="multilevel"/>
    <w:tmpl w:val="E11C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194DC5"/>
    <w:multiLevelType w:val="hybridMultilevel"/>
    <w:tmpl w:val="89F2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BE368D"/>
    <w:multiLevelType w:val="multilevel"/>
    <w:tmpl w:val="01F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16"/>
  </w:num>
  <w:num w:numId="5">
    <w:abstractNumId w:val="13"/>
  </w:num>
  <w:num w:numId="6">
    <w:abstractNumId w:val="14"/>
  </w:num>
  <w:num w:numId="7">
    <w:abstractNumId w:val="18"/>
  </w:num>
  <w:num w:numId="8">
    <w:abstractNumId w:val="6"/>
  </w:num>
  <w:num w:numId="9">
    <w:abstractNumId w:val="9"/>
  </w:num>
  <w:num w:numId="10">
    <w:abstractNumId w:val="19"/>
  </w:num>
  <w:num w:numId="11">
    <w:abstractNumId w:val="2"/>
  </w:num>
  <w:num w:numId="12">
    <w:abstractNumId w:val="10"/>
  </w:num>
  <w:num w:numId="13">
    <w:abstractNumId w:val="12"/>
  </w:num>
  <w:num w:numId="14">
    <w:abstractNumId w:val="8"/>
  </w:num>
  <w:num w:numId="15">
    <w:abstractNumId w:val="5"/>
  </w:num>
  <w:num w:numId="16">
    <w:abstractNumId w:val="15"/>
  </w:num>
  <w:num w:numId="17">
    <w:abstractNumId w:val="11"/>
  </w:num>
  <w:num w:numId="18">
    <w:abstractNumId w:val="21"/>
  </w:num>
  <w:num w:numId="19">
    <w:abstractNumId w:val="4"/>
  </w:num>
  <w:num w:numId="20">
    <w:abstractNumId w:val="17"/>
  </w:num>
  <w:num w:numId="21">
    <w:abstractNumId w:val="1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608"/>
    <w:rsid w:val="00055D70"/>
    <w:rsid w:val="0007422B"/>
    <w:rsid w:val="00087E0A"/>
    <w:rsid w:val="000D451F"/>
    <w:rsid w:val="000E0052"/>
    <w:rsid w:val="000F77B1"/>
    <w:rsid w:val="00111DBD"/>
    <w:rsid w:val="00116532"/>
    <w:rsid w:val="0017036E"/>
    <w:rsid w:val="0017374A"/>
    <w:rsid w:val="001940C9"/>
    <w:rsid w:val="00194608"/>
    <w:rsid w:val="001C0E77"/>
    <w:rsid w:val="001F7C9C"/>
    <w:rsid w:val="002C1F5D"/>
    <w:rsid w:val="002E544F"/>
    <w:rsid w:val="002F7FCA"/>
    <w:rsid w:val="0031039D"/>
    <w:rsid w:val="003452AC"/>
    <w:rsid w:val="00347AE9"/>
    <w:rsid w:val="00362D03"/>
    <w:rsid w:val="00385C16"/>
    <w:rsid w:val="004B56A4"/>
    <w:rsid w:val="004B7070"/>
    <w:rsid w:val="004E7257"/>
    <w:rsid w:val="00535E1D"/>
    <w:rsid w:val="0057570E"/>
    <w:rsid w:val="00581B05"/>
    <w:rsid w:val="006016F6"/>
    <w:rsid w:val="006454EC"/>
    <w:rsid w:val="00653D18"/>
    <w:rsid w:val="00655918"/>
    <w:rsid w:val="0068530A"/>
    <w:rsid w:val="00692037"/>
    <w:rsid w:val="006C5860"/>
    <w:rsid w:val="0072621C"/>
    <w:rsid w:val="007B286B"/>
    <w:rsid w:val="008072B3"/>
    <w:rsid w:val="00845B12"/>
    <w:rsid w:val="00870958"/>
    <w:rsid w:val="008871FC"/>
    <w:rsid w:val="008C52E2"/>
    <w:rsid w:val="008D7535"/>
    <w:rsid w:val="008F5F28"/>
    <w:rsid w:val="00961990"/>
    <w:rsid w:val="00981ECC"/>
    <w:rsid w:val="009B1414"/>
    <w:rsid w:val="009D3AE5"/>
    <w:rsid w:val="00A274F5"/>
    <w:rsid w:val="00B04414"/>
    <w:rsid w:val="00BA14E4"/>
    <w:rsid w:val="00C24D08"/>
    <w:rsid w:val="00C35572"/>
    <w:rsid w:val="00C44CEE"/>
    <w:rsid w:val="00C45289"/>
    <w:rsid w:val="00C76526"/>
    <w:rsid w:val="00CA3930"/>
    <w:rsid w:val="00CD0BEC"/>
    <w:rsid w:val="00CE6129"/>
    <w:rsid w:val="00CF628E"/>
    <w:rsid w:val="00D17559"/>
    <w:rsid w:val="00D20FDE"/>
    <w:rsid w:val="00D41735"/>
    <w:rsid w:val="00DB4D92"/>
    <w:rsid w:val="00DD302C"/>
    <w:rsid w:val="00DD57B9"/>
    <w:rsid w:val="00E94698"/>
    <w:rsid w:val="00EC0320"/>
    <w:rsid w:val="00EE3AF6"/>
    <w:rsid w:val="00F276BC"/>
    <w:rsid w:val="00F41468"/>
    <w:rsid w:val="00F938C4"/>
    <w:rsid w:val="00FE7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E544F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99"/>
    <w:rsid w:val="002E54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E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C35572"/>
  </w:style>
  <w:style w:type="table" w:customStyle="1" w:styleId="2">
    <w:name w:val="Сетка таблицы2"/>
    <w:basedOn w:val="a1"/>
    <w:next w:val="a3"/>
    <w:uiPriority w:val="59"/>
    <w:rsid w:val="00C35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35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85C16"/>
    <w:rPr>
      <w:rFonts w:ascii="Times New Roman" w:hAnsi="Times New Roman" w:cs="Times New Roman" w:hint="default"/>
      <w:sz w:val="24"/>
      <w:szCs w:val="24"/>
    </w:rPr>
  </w:style>
  <w:style w:type="paragraph" w:styleId="a6">
    <w:name w:val="List Paragraph"/>
    <w:basedOn w:val="a"/>
    <w:uiPriority w:val="34"/>
    <w:qFormat/>
    <w:rsid w:val="00A274F5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EC03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4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24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4D08"/>
  </w:style>
  <w:style w:type="paragraph" w:styleId="aa">
    <w:name w:val="footer"/>
    <w:basedOn w:val="a"/>
    <w:link w:val="ab"/>
    <w:uiPriority w:val="99"/>
    <w:unhideWhenUsed/>
    <w:rsid w:val="00C24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4D08"/>
  </w:style>
  <w:style w:type="paragraph" w:customStyle="1" w:styleId="ac">
    <w:name w:val="Стиль"/>
    <w:rsid w:val="006016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4B7070"/>
    <w:pPr>
      <w:widowControl w:val="0"/>
      <w:suppressAutoHyphens/>
      <w:spacing w:after="140" w:line="288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ae">
    <w:name w:val="Основной текст Знак"/>
    <w:basedOn w:val="a0"/>
    <w:link w:val="ad"/>
    <w:rsid w:val="004B7070"/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E544F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99"/>
    <w:rsid w:val="002E54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E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C35572"/>
  </w:style>
  <w:style w:type="table" w:customStyle="1" w:styleId="2">
    <w:name w:val="Сетка таблицы2"/>
    <w:basedOn w:val="a1"/>
    <w:next w:val="a3"/>
    <w:uiPriority w:val="59"/>
    <w:rsid w:val="00C35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35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85C16"/>
    <w:rPr>
      <w:rFonts w:ascii="Times New Roman" w:hAnsi="Times New Roman" w:cs="Times New Roman" w:hint="default"/>
      <w:sz w:val="24"/>
      <w:szCs w:val="24"/>
    </w:rPr>
  </w:style>
  <w:style w:type="paragraph" w:styleId="a5">
    <w:name w:val="List Paragraph"/>
    <w:basedOn w:val="a"/>
    <w:uiPriority w:val="34"/>
    <w:qFormat/>
    <w:rsid w:val="00A274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AE946-CD97-4922-B887-65D244604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15</Pages>
  <Words>5844</Words>
  <Characters>33315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1</cp:lastModifiedBy>
  <cp:revision>31</cp:revision>
  <dcterms:created xsi:type="dcterms:W3CDTF">2014-08-28T03:55:00Z</dcterms:created>
  <dcterms:modified xsi:type="dcterms:W3CDTF">2021-10-11T19:46:00Z</dcterms:modified>
</cp:coreProperties>
</file>